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433" w:rsidRDefault="006C4433" w:rsidP="006C4433">
      <w:pPr>
        <w:spacing w:after="0" w:line="240" w:lineRule="auto"/>
        <w:jc w:val="right"/>
        <w:rPr>
          <w:rFonts w:ascii="Calibri Light" w:eastAsia="Times New Roman" w:hAnsi="Calibri Light"/>
          <w:sz w:val="20"/>
          <w:szCs w:val="20"/>
        </w:rPr>
      </w:pPr>
      <w:r w:rsidRPr="004F0EB0">
        <w:rPr>
          <w:rFonts w:ascii="Calibri Light" w:eastAsia="Times New Roman" w:hAnsi="Calibri Light"/>
          <w:sz w:val="20"/>
          <w:szCs w:val="20"/>
        </w:rPr>
        <w:t xml:space="preserve">Załącznik do Uchwały Nr </w:t>
      </w:r>
      <w:r w:rsidR="00B3076C">
        <w:rPr>
          <w:rFonts w:ascii="Calibri Light" w:eastAsia="Times New Roman" w:hAnsi="Calibri Light"/>
          <w:sz w:val="20"/>
          <w:szCs w:val="20"/>
        </w:rPr>
        <w:t>29</w:t>
      </w:r>
      <w:r w:rsidRPr="004F0EB0">
        <w:rPr>
          <w:rFonts w:ascii="Calibri Light" w:eastAsia="Times New Roman" w:hAnsi="Calibri Light"/>
          <w:sz w:val="20"/>
          <w:szCs w:val="20"/>
        </w:rPr>
        <w:t>/</w:t>
      </w:r>
      <w:r w:rsidR="00B3076C">
        <w:rPr>
          <w:rFonts w:ascii="Calibri Light" w:eastAsia="Times New Roman" w:hAnsi="Calibri Light"/>
          <w:sz w:val="20"/>
          <w:szCs w:val="20"/>
        </w:rPr>
        <w:t>20</w:t>
      </w:r>
      <w:r w:rsidRPr="004F0EB0">
        <w:rPr>
          <w:rFonts w:ascii="Calibri Light" w:eastAsia="Times New Roman" w:hAnsi="Calibri Light"/>
          <w:sz w:val="20"/>
          <w:szCs w:val="20"/>
        </w:rPr>
        <w:t>15</w:t>
      </w:r>
      <w:r>
        <w:rPr>
          <w:rFonts w:ascii="Calibri Light" w:eastAsia="Times New Roman" w:hAnsi="Calibri Light"/>
          <w:sz w:val="20"/>
          <w:szCs w:val="20"/>
        </w:rPr>
        <w:br/>
        <w:t xml:space="preserve">Komitetu Monitorującego </w:t>
      </w:r>
    </w:p>
    <w:p w:rsidR="006C4433" w:rsidRDefault="00B3076C" w:rsidP="006C4433">
      <w:pPr>
        <w:tabs>
          <w:tab w:val="left" w:pos="4253"/>
        </w:tabs>
        <w:jc w:val="right"/>
        <w:rPr>
          <w:b/>
          <w:sz w:val="24"/>
          <w:szCs w:val="24"/>
        </w:rPr>
      </w:pPr>
      <w:r>
        <w:rPr>
          <w:rFonts w:ascii="Calibri Light" w:eastAsia="Times New Roman" w:hAnsi="Calibri Light"/>
          <w:sz w:val="20"/>
          <w:szCs w:val="20"/>
        </w:rPr>
        <w:t xml:space="preserve">RPO </w:t>
      </w:r>
      <w:proofErr w:type="spellStart"/>
      <w:r>
        <w:rPr>
          <w:rFonts w:ascii="Calibri Light" w:eastAsia="Times New Roman" w:hAnsi="Calibri Light"/>
          <w:sz w:val="20"/>
          <w:szCs w:val="20"/>
        </w:rPr>
        <w:t>WK-P</w:t>
      </w:r>
      <w:proofErr w:type="spellEnd"/>
      <w:r>
        <w:rPr>
          <w:rFonts w:ascii="Calibri Light" w:eastAsia="Times New Roman" w:hAnsi="Calibri Light"/>
          <w:sz w:val="20"/>
          <w:szCs w:val="20"/>
        </w:rPr>
        <w:t xml:space="preserve"> na lata 2014-2020</w:t>
      </w:r>
      <w:r w:rsidR="006C4433" w:rsidRPr="004F0EB0">
        <w:rPr>
          <w:rFonts w:ascii="Calibri Light" w:eastAsia="Times New Roman" w:hAnsi="Calibri Light"/>
          <w:sz w:val="20"/>
          <w:szCs w:val="20"/>
        </w:rPr>
        <w:t xml:space="preserve"> </w:t>
      </w:r>
      <w:r w:rsidR="006C4433" w:rsidRPr="004F0EB0">
        <w:rPr>
          <w:rFonts w:ascii="Calibri Light" w:eastAsia="Times New Roman" w:hAnsi="Calibri Light"/>
          <w:sz w:val="20"/>
          <w:szCs w:val="20"/>
        </w:rPr>
        <w:br/>
        <w:t xml:space="preserve">z dnia </w:t>
      </w:r>
      <w:r w:rsidR="004926F4">
        <w:rPr>
          <w:rFonts w:ascii="Calibri Light" w:eastAsia="Times New Roman" w:hAnsi="Calibri Light"/>
          <w:sz w:val="20"/>
          <w:szCs w:val="20"/>
        </w:rPr>
        <w:t>30</w:t>
      </w:r>
      <w:r w:rsidR="006C4433">
        <w:rPr>
          <w:rFonts w:ascii="Calibri Light" w:eastAsia="Times New Roman" w:hAnsi="Calibri Light"/>
          <w:sz w:val="20"/>
          <w:szCs w:val="20"/>
        </w:rPr>
        <w:t xml:space="preserve"> października </w:t>
      </w:r>
      <w:r w:rsidR="006C4433" w:rsidRPr="004F0EB0">
        <w:rPr>
          <w:rFonts w:ascii="Calibri Light" w:eastAsia="Times New Roman" w:hAnsi="Calibri Light"/>
          <w:sz w:val="20"/>
          <w:szCs w:val="20"/>
        </w:rPr>
        <w:t>2015</w:t>
      </w:r>
      <w:r w:rsidR="006C4433">
        <w:rPr>
          <w:rFonts w:ascii="Calibri Light" w:eastAsia="Times New Roman" w:hAnsi="Calibri Light"/>
          <w:sz w:val="20"/>
          <w:szCs w:val="20"/>
        </w:rPr>
        <w:t xml:space="preserve"> </w:t>
      </w:r>
      <w:r w:rsidR="006C4433" w:rsidRPr="004F0EB0">
        <w:rPr>
          <w:rFonts w:ascii="Calibri Light" w:eastAsia="Times New Roman" w:hAnsi="Calibri Light"/>
          <w:sz w:val="20"/>
          <w:szCs w:val="20"/>
        </w:rPr>
        <w:t>r.</w:t>
      </w:r>
    </w:p>
    <w:p w:rsidR="006C4433" w:rsidRDefault="006C4433" w:rsidP="004D46F7">
      <w:pPr>
        <w:tabs>
          <w:tab w:val="left" w:pos="4253"/>
        </w:tabs>
        <w:jc w:val="both"/>
        <w:rPr>
          <w:b/>
          <w:sz w:val="24"/>
          <w:szCs w:val="24"/>
        </w:rPr>
      </w:pPr>
    </w:p>
    <w:p w:rsidR="002F6066" w:rsidRDefault="002F6066" w:rsidP="004D46F7">
      <w:pPr>
        <w:tabs>
          <w:tab w:val="left" w:pos="4253"/>
        </w:tabs>
        <w:jc w:val="both"/>
        <w:rPr>
          <w:b/>
          <w:sz w:val="24"/>
          <w:szCs w:val="24"/>
        </w:rPr>
      </w:pPr>
    </w:p>
    <w:p w:rsidR="008F4F2E" w:rsidRDefault="008F4F2E" w:rsidP="004D46F7">
      <w:pPr>
        <w:tabs>
          <w:tab w:val="left" w:pos="4253"/>
        </w:tabs>
        <w:jc w:val="both"/>
        <w:rPr>
          <w:b/>
          <w:sz w:val="24"/>
          <w:szCs w:val="24"/>
        </w:rPr>
      </w:pPr>
      <w:r w:rsidRPr="008F4F2E">
        <w:rPr>
          <w:b/>
          <w:sz w:val="24"/>
          <w:szCs w:val="24"/>
        </w:rPr>
        <w:t>Kryteria wyboru projektu</w:t>
      </w:r>
    </w:p>
    <w:p w:rsidR="008F4F2E" w:rsidRPr="008F4F2E" w:rsidRDefault="008F4F2E" w:rsidP="008F4F2E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Działanie:</w:t>
      </w:r>
      <w:r w:rsidRPr="008F4F2E">
        <w:rPr>
          <w:sz w:val="24"/>
          <w:szCs w:val="24"/>
        </w:rPr>
        <w:t xml:space="preserve">  </w:t>
      </w:r>
      <w:r w:rsidR="00A03774">
        <w:rPr>
          <w:sz w:val="24"/>
          <w:szCs w:val="24"/>
        </w:rPr>
        <w:t>4</w:t>
      </w:r>
      <w:r w:rsidRPr="008F4F2E">
        <w:rPr>
          <w:sz w:val="24"/>
          <w:szCs w:val="24"/>
        </w:rPr>
        <w:t>.</w:t>
      </w:r>
      <w:r w:rsidR="00A03774">
        <w:rPr>
          <w:sz w:val="24"/>
          <w:szCs w:val="24"/>
        </w:rPr>
        <w:t>2</w:t>
      </w:r>
      <w:r w:rsidR="002B5482" w:rsidRPr="008F4F2E">
        <w:rPr>
          <w:sz w:val="24"/>
          <w:szCs w:val="24"/>
        </w:rPr>
        <w:t xml:space="preserve"> </w:t>
      </w:r>
      <w:r w:rsidR="00A03774">
        <w:rPr>
          <w:sz w:val="24"/>
          <w:szCs w:val="24"/>
        </w:rPr>
        <w:t>Gospodarka odpadami</w:t>
      </w:r>
    </w:p>
    <w:p w:rsidR="008F4F2E" w:rsidRPr="008F4F2E" w:rsidRDefault="008F4F2E" w:rsidP="008F4F2E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Poddziałanie:</w:t>
      </w:r>
      <w:r w:rsidRPr="008F4F2E">
        <w:rPr>
          <w:sz w:val="24"/>
          <w:szCs w:val="24"/>
        </w:rPr>
        <w:t xml:space="preserve">  n/d</w:t>
      </w:r>
    </w:p>
    <w:p w:rsidR="008F4F2E" w:rsidRPr="008F4F2E" w:rsidRDefault="008F4F2E" w:rsidP="008F4F2E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Priorytet:</w:t>
      </w:r>
      <w:r w:rsidRPr="008F4F2E">
        <w:rPr>
          <w:sz w:val="24"/>
          <w:szCs w:val="24"/>
        </w:rPr>
        <w:t xml:space="preserve">  </w:t>
      </w:r>
      <w:r w:rsidR="00A03774">
        <w:rPr>
          <w:sz w:val="24"/>
          <w:szCs w:val="24"/>
        </w:rPr>
        <w:t>6a</w:t>
      </w:r>
      <w:r w:rsidR="002B5482">
        <w:rPr>
          <w:sz w:val="24"/>
          <w:szCs w:val="24"/>
        </w:rPr>
        <w:t xml:space="preserve"> </w:t>
      </w:r>
      <w:r w:rsidR="003B4FE0">
        <w:rPr>
          <w:sz w:val="24"/>
          <w:szCs w:val="24"/>
        </w:rPr>
        <w:t>Inwestowanie w sektor gospodarki odpadami celem wypełnienia zobowiązań określonych w dorobku prawnym Unii w zakresie środowiska oraz zaspokojenia wykraczających poza te zobowiązania potrzeb inwestycyjnych</w:t>
      </w:r>
    </w:p>
    <w:p w:rsidR="008F4F2E" w:rsidRDefault="008F4F2E" w:rsidP="008F4F2E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Cel szczegółowy:</w:t>
      </w:r>
      <w:r w:rsidRPr="008F4F2E">
        <w:rPr>
          <w:sz w:val="24"/>
          <w:szCs w:val="24"/>
        </w:rPr>
        <w:t xml:space="preserve">  </w:t>
      </w:r>
      <w:r w:rsidR="0047247E">
        <w:rPr>
          <w:sz w:val="24"/>
          <w:szCs w:val="24"/>
        </w:rPr>
        <w:t>Zwiększony udział odpadów zebranych selektywnie</w:t>
      </w:r>
      <w:r w:rsidR="00FD1BFB">
        <w:rPr>
          <w:sz w:val="24"/>
          <w:szCs w:val="24"/>
        </w:rPr>
        <w:t xml:space="preserve"> </w:t>
      </w:r>
    </w:p>
    <w:p w:rsidR="007749FB" w:rsidRPr="0047247E" w:rsidRDefault="0047247E" w:rsidP="008F4F2E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Schemat: </w:t>
      </w:r>
      <w:r w:rsidRPr="0047247E">
        <w:rPr>
          <w:sz w:val="24"/>
          <w:szCs w:val="24"/>
        </w:rPr>
        <w:t>Punkty Selektywne</w:t>
      </w:r>
      <w:r>
        <w:rPr>
          <w:sz w:val="24"/>
          <w:szCs w:val="24"/>
        </w:rPr>
        <w:t>go</w:t>
      </w:r>
      <w:r w:rsidRPr="0047247E">
        <w:rPr>
          <w:sz w:val="24"/>
          <w:szCs w:val="24"/>
        </w:rPr>
        <w:t xml:space="preserve"> Zbi</w:t>
      </w:r>
      <w:r>
        <w:rPr>
          <w:sz w:val="24"/>
          <w:szCs w:val="24"/>
        </w:rPr>
        <w:t>erania</w:t>
      </w:r>
      <w:r w:rsidRPr="0047247E">
        <w:rPr>
          <w:sz w:val="24"/>
          <w:szCs w:val="24"/>
        </w:rPr>
        <w:t xml:space="preserve"> Odpadów Komunalnych</w:t>
      </w:r>
      <w:r w:rsidR="00701122">
        <w:rPr>
          <w:sz w:val="24"/>
          <w:szCs w:val="24"/>
        </w:rPr>
        <w:t xml:space="preserve"> – projekt grantowy</w:t>
      </w:r>
    </w:p>
    <w:p w:rsidR="002F6066" w:rsidRDefault="002F6066" w:rsidP="008F4F2E">
      <w:pPr>
        <w:spacing w:after="0" w:line="240" w:lineRule="auto"/>
        <w:jc w:val="both"/>
        <w:rPr>
          <w:sz w:val="24"/>
          <w:szCs w:val="24"/>
        </w:rPr>
      </w:pP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2989"/>
        <w:gridCol w:w="7115"/>
        <w:gridCol w:w="1695"/>
        <w:gridCol w:w="1275"/>
      </w:tblGrid>
      <w:tr w:rsidR="008F4F2E" w:rsidRPr="00597301" w:rsidTr="00DD6F89">
        <w:tc>
          <w:tcPr>
            <w:tcW w:w="4231" w:type="dxa"/>
            <w:gridSpan w:val="2"/>
            <w:shd w:val="clear" w:color="auto" w:fill="D9D9D9"/>
            <w:vAlign w:val="center"/>
          </w:tcPr>
          <w:p w:rsidR="00837C11" w:rsidRPr="00597301" w:rsidRDefault="00837C11" w:rsidP="00B81D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37C11" w:rsidRPr="00597301" w:rsidRDefault="00837C11" w:rsidP="00B81D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F4F2E" w:rsidRPr="00597301" w:rsidRDefault="008F4F2E" w:rsidP="00B81D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97301">
              <w:rPr>
                <w:rFonts w:asciiTheme="minorHAnsi" w:hAnsiTheme="minorHAnsi"/>
                <w:b/>
                <w:sz w:val="18"/>
                <w:szCs w:val="18"/>
              </w:rPr>
              <w:t>Kryterium</w:t>
            </w:r>
          </w:p>
          <w:p w:rsidR="00837C11" w:rsidRPr="00597301" w:rsidRDefault="00837C11" w:rsidP="00B81D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37C11" w:rsidRPr="00597301" w:rsidRDefault="00837C11" w:rsidP="00B81D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115" w:type="dxa"/>
            <w:shd w:val="clear" w:color="auto" w:fill="D9D9D9"/>
            <w:vAlign w:val="center"/>
          </w:tcPr>
          <w:p w:rsidR="008F4F2E" w:rsidRPr="00597301" w:rsidRDefault="008F4F2E" w:rsidP="00B81D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97301">
              <w:rPr>
                <w:rFonts w:asciiTheme="minorHAnsi" w:hAnsiTheme="minorHAnsi"/>
                <w:b/>
                <w:sz w:val="18"/>
                <w:szCs w:val="18"/>
              </w:rPr>
              <w:t>Definicja kryterium</w:t>
            </w:r>
          </w:p>
        </w:tc>
        <w:tc>
          <w:tcPr>
            <w:tcW w:w="2970" w:type="dxa"/>
            <w:gridSpan w:val="2"/>
            <w:shd w:val="clear" w:color="auto" w:fill="D9D9D9"/>
            <w:vAlign w:val="center"/>
          </w:tcPr>
          <w:p w:rsidR="008F4F2E" w:rsidRPr="00597301" w:rsidRDefault="008F4F2E" w:rsidP="00B81D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97301">
              <w:rPr>
                <w:rFonts w:asciiTheme="minorHAnsi" w:hAnsiTheme="minorHAnsi"/>
                <w:b/>
                <w:sz w:val="18"/>
                <w:szCs w:val="18"/>
              </w:rPr>
              <w:t>Opis znaczenia Kryterium</w:t>
            </w:r>
          </w:p>
        </w:tc>
      </w:tr>
      <w:tr w:rsidR="00AD68AC" w:rsidRPr="00597301" w:rsidTr="00B81D07">
        <w:tc>
          <w:tcPr>
            <w:tcW w:w="14316" w:type="dxa"/>
            <w:gridSpan w:val="5"/>
            <w:shd w:val="clear" w:color="auto" w:fill="8DB3E2"/>
          </w:tcPr>
          <w:p w:rsidR="00AD68AC" w:rsidRPr="00597301" w:rsidRDefault="00AD68AC" w:rsidP="00B81D07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97301">
              <w:rPr>
                <w:rFonts w:asciiTheme="minorHAnsi" w:hAnsiTheme="minorHAnsi"/>
                <w:b/>
                <w:sz w:val="18"/>
                <w:szCs w:val="18"/>
              </w:rPr>
              <w:t>A. Kryteria Formalne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3D1B9C" w:rsidRPr="00597301" w:rsidRDefault="003D1B9C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A.1</w:t>
            </w:r>
          </w:p>
        </w:tc>
        <w:tc>
          <w:tcPr>
            <w:tcW w:w="2989" w:type="dxa"/>
            <w:vAlign w:val="center"/>
          </w:tcPr>
          <w:p w:rsidR="003D1B9C" w:rsidRPr="00597301" w:rsidRDefault="003D1B9C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Wniosek o dofinansowanie projektu został złożony we właściwym terminie i do właściwej instytucji</w:t>
            </w:r>
          </w:p>
          <w:p w:rsidR="003D1B9C" w:rsidRPr="00597301" w:rsidRDefault="003D1B9C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115" w:type="dxa"/>
            <w:vAlign w:val="center"/>
          </w:tcPr>
          <w:p w:rsidR="003D1B9C" w:rsidRPr="00597301" w:rsidRDefault="003D1B9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F64A33">
              <w:rPr>
                <w:rFonts w:asciiTheme="minorHAnsi" w:hAnsiTheme="minorHAnsi"/>
                <w:sz w:val="18"/>
                <w:szCs w:val="18"/>
              </w:rPr>
              <w:t>w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nioskodawca</w:t>
            </w:r>
            <w:r w:rsidR="00701122" w:rsidRPr="00597301">
              <w:rPr>
                <w:rFonts w:asciiTheme="minorHAnsi" w:hAnsiTheme="minorHAnsi"/>
                <w:sz w:val="18"/>
                <w:szCs w:val="18"/>
              </w:rPr>
              <w:t xml:space="preserve"> projektu grantowego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złożył wniosek o dofinansowanie</w:t>
            </w:r>
            <w:r w:rsidR="00F64A33">
              <w:rPr>
                <w:rFonts w:asciiTheme="minorHAnsi" w:hAnsiTheme="minorHAnsi"/>
                <w:sz w:val="18"/>
                <w:szCs w:val="18"/>
              </w:rPr>
              <w:t xml:space="preserve"> projektu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w</w:t>
            </w:r>
            <w:r w:rsidR="00D37CC3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terminie oraz do instytucji wskazanej w ogłoszeniu o konkursie.</w:t>
            </w:r>
          </w:p>
          <w:p w:rsidR="003D1B9C" w:rsidRPr="00597301" w:rsidRDefault="003D1B9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3D1B9C" w:rsidRPr="00597301" w:rsidRDefault="003D1B9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na podstawie złożonej dokumentacji projektowej.</w:t>
            </w:r>
          </w:p>
          <w:p w:rsidR="003D1B9C" w:rsidRPr="00597301" w:rsidRDefault="003D1B9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3D1B9C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3D1B9C" w:rsidRPr="00597301" w:rsidRDefault="003D1B9C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A.2</w:t>
            </w:r>
          </w:p>
        </w:tc>
        <w:tc>
          <w:tcPr>
            <w:tcW w:w="2989" w:type="dxa"/>
            <w:vAlign w:val="center"/>
          </w:tcPr>
          <w:p w:rsidR="003D1B9C" w:rsidRPr="00597301" w:rsidRDefault="003D1B9C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Ostateczna wersja wniosku </w:t>
            </w:r>
            <w:r w:rsidR="00FB0B9F" w:rsidRPr="00597301">
              <w:rPr>
                <w:rFonts w:asciiTheme="minorHAnsi" w:hAnsiTheme="minorHAnsi"/>
                <w:sz w:val="18"/>
                <w:szCs w:val="18"/>
              </w:rPr>
              <w:br/>
            </w:r>
            <w:r w:rsidRPr="00597301">
              <w:rPr>
                <w:rFonts w:asciiTheme="minorHAnsi" w:hAnsiTheme="minorHAnsi"/>
                <w:sz w:val="18"/>
                <w:szCs w:val="18"/>
              </w:rPr>
              <w:t>o dofinansowanie projektu</w:t>
            </w:r>
          </w:p>
          <w:p w:rsidR="003D1B9C" w:rsidRPr="00597301" w:rsidRDefault="003D1B9C" w:rsidP="00B81D07">
            <w:pPr>
              <w:spacing w:after="0" w:line="240" w:lineRule="auto"/>
              <w:ind w:right="-108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115" w:type="dxa"/>
            <w:vAlign w:val="center"/>
          </w:tcPr>
          <w:p w:rsidR="003D1B9C" w:rsidRPr="00597301" w:rsidRDefault="003D1B9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F64A33">
              <w:rPr>
                <w:rFonts w:asciiTheme="minorHAnsi" w:hAnsiTheme="minorHAnsi"/>
                <w:sz w:val="18"/>
                <w:szCs w:val="18"/>
              </w:rPr>
              <w:t>w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nioskodawca</w:t>
            </w:r>
            <w:r w:rsidR="00701122" w:rsidRPr="00597301">
              <w:rPr>
                <w:rFonts w:asciiTheme="minorHAnsi" w:hAnsiTheme="minorHAnsi"/>
                <w:sz w:val="18"/>
                <w:szCs w:val="18"/>
              </w:rPr>
              <w:t xml:space="preserve"> projektu grantowego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złożył ostateczną wersję wniosku o</w:t>
            </w:r>
            <w:r w:rsidR="00D37CC3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dofinansowanie projektu </w:t>
            </w:r>
            <w:r w:rsidR="00751FB2" w:rsidRPr="00597301">
              <w:rPr>
                <w:rFonts w:asciiTheme="minorHAnsi" w:hAnsiTheme="minorHAnsi"/>
                <w:sz w:val="18"/>
                <w:szCs w:val="18"/>
              </w:rPr>
              <w:t>w formie wydruku z generatora wniosku o dofina</w:t>
            </w:r>
            <w:r w:rsidR="004B43CD">
              <w:rPr>
                <w:rFonts w:asciiTheme="minorHAnsi" w:hAnsiTheme="minorHAnsi"/>
                <w:sz w:val="18"/>
                <w:szCs w:val="18"/>
              </w:rPr>
              <w:t>n</w:t>
            </w:r>
            <w:r w:rsidR="00751FB2" w:rsidRPr="00597301">
              <w:rPr>
                <w:rFonts w:asciiTheme="minorHAnsi" w:hAnsiTheme="minorHAnsi"/>
                <w:sz w:val="18"/>
                <w:szCs w:val="18"/>
              </w:rPr>
              <w:t>sowanie projektu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. Wydruk wniosku o dofinansowanie projektu zawierający napis „wersja próbna” nie jest ostateczną wersją wniosku o dofinansowanie projektu.</w:t>
            </w:r>
          </w:p>
          <w:p w:rsidR="003D1B9C" w:rsidRPr="00597301" w:rsidRDefault="003D1B9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3D1B9C" w:rsidRPr="00597301" w:rsidRDefault="003D1B9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projektu.</w:t>
            </w:r>
          </w:p>
          <w:p w:rsidR="003D1B9C" w:rsidRPr="00597301" w:rsidRDefault="003D1B9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3D1B9C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AD68AC" w:rsidRPr="00597301" w:rsidTr="00B81D07">
        <w:tc>
          <w:tcPr>
            <w:tcW w:w="14316" w:type="dxa"/>
            <w:gridSpan w:val="5"/>
            <w:shd w:val="clear" w:color="auto" w:fill="8DB3E2"/>
          </w:tcPr>
          <w:p w:rsidR="00AD68AC" w:rsidRPr="00597301" w:rsidRDefault="00AD68A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 xml:space="preserve">B. Kryteria merytoryczne </w:t>
            </w:r>
            <w:r w:rsidR="00F64A33">
              <w:rPr>
                <w:rFonts w:asciiTheme="minorHAnsi" w:hAnsiTheme="minorHAnsi"/>
                <w:b/>
                <w:sz w:val="18"/>
                <w:szCs w:val="18"/>
              </w:rPr>
              <w:t>–</w:t>
            </w:r>
            <w:r w:rsidRPr="00597301">
              <w:rPr>
                <w:rFonts w:asciiTheme="minorHAnsi" w:hAnsiTheme="minorHAnsi"/>
                <w:b/>
                <w:sz w:val="18"/>
                <w:szCs w:val="18"/>
              </w:rPr>
              <w:t xml:space="preserve"> ogólne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8F4F2E" w:rsidRPr="00597301" w:rsidRDefault="00384191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B.1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Kwalifikowalność wnioskodawcy</w:t>
            </w:r>
          </w:p>
        </w:tc>
        <w:tc>
          <w:tcPr>
            <w:tcW w:w="7115" w:type="dxa"/>
            <w:vAlign w:val="center"/>
          </w:tcPr>
          <w:p w:rsidR="008F4F2E" w:rsidRPr="00597301" w:rsidRDefault="007A17C0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Ocenie podlega czy wniosek został złożony przez uprawnionego </w:t>
            </w:r>
            <w:r w:rsidR="00F64A33">
              <w:rPr>
                <w:rFonts w:asciiTheme="minorHAnsi" w:hAnsiTheme="minorHAnsi"/>
                <w:sz w:val="18"/>
                <w:szCs w:val="18"/>
              </w:rPr>
              <w:t>w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nioskodawcę</w:t>
            </w:r>
            <w:r w:rsidR="00701122" w:rsidRPr="00597301">
              <w:rPr>
                <w:rFonts w:asciiTheme="minorHAnsi" w:hAnsiTheme="minorHAnsi"/>
                <w:sz w:val="18"/>
                <w:szCs w:val="18"/>
              </w:rPr>
              <w:t xml:space="preserve"> projektu grantowego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tj</w:t>
            </w:r>
            <w:r w:rsidR="0047247E" w:rsidRPr="00597301">
              <w:rPr>
                <w:rFonts w:asciiTheme="minorHAnsi" w:hAnsiTheme="minorHAnsi"/>
                <w:sz w:val="18"/>
                <w:szCs w:val="18"/>
              </w:rPr>
              <w:t xml:space="preserve">. </w:t>
            </w:r>
            <w:r w:rsidR="00912E6C" w:rsidRPr="00597301">
              <w:rPr>
                <w:rFonts w:asciiTheme="minorHAnsi" w:hAnsiTheme="minorHAnsi"/>
                <w:sz w:val="18"/>
                <w:szCs w:val="18"/>
              </w:rPr>
              <w:t xml:space="preserve">instytucję ochrony środowiska w rozumieniu ustawy  z dnia 27 kwietnia 2001 roku – Prawo ochrony środowiska, której </w:t>
            </w:r>
            <w:r w:rsidR="00907957" w:rsidRPr="00597301">
              <w:rPr>
                <w:rFonts w:asciiTheme="minorHAnsi" w:hAnsiTheme="minorHAnsi"/>
                <w:sz w:val="18"/>
                <w:szCs w:val="18"/>
              </w:rPr>
              <w:t xml:space="preserve">działalność obejmuje cały obszar województwa kujawsko </w:t>
            </w:r>
            <w:r w:rsidR="00D56FCE">
              <w:rPr>
                <w:rFonts w:asciiTheme="minorHAnsi" w:hAnsiTheme="minorHAnsi"/>
                <w:sz w:val="18"/>
                <w:szCs w:val="18"/>
              </w:rPr>
              <w:t>–</w:t>
            </w:r>
            <w:r w:rsidR="00907957" w:rsidRPr="00597301">
              <w:rPr>
                <w:rFonts w:asciiTheme="minorHAnsi" w:hAnsiTheme="minorHAnsi"/>
                <w:sz w:val="18"/>
                <w:szCs w:val="18"/>
              </w:rPr>
              <w:t xml:space="preserve"> pomorskiego</w:t>
            </w:r>
            <w:r w:rsidR="00D56FCE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297DF7" w:rsidRPr="00597301" w:rsidRDefault="00297DF7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297DF7" w:rsidRPr="00597301" w:rsidRDefault="00297DF7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 oraz treść załączników.</w:t>
            </w:r>
          </w:p>
          <w:p w:rsidR="007A17C0" w:rsidRPr="00597301" w:rsidRDefault="007A17C0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8F4F2E" w:rsidRPr="00597301" w:rsidRDefault="00384191" w:rsidP="004E2CE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989" w:type="dxa"/>
            <w:vAlign w:val="center"/>
          </w:tcPr>
          <w:p w:rsidR="0064155D" w:rsidRPr="00597301" w:rsidRDefault="0064155D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Niepodleganie wykluczeniu </w:t>
            </w:r>
            <w:r w:rsidR="00FB0B9F" w:rsidRPr="00597301">
              <w:rPr>
                <w:rFonts w:asciiTheme="minorHAnsi" w:hAnsiTheme="minorHAnsi"/>
                <w:sz w:val="18"/>
                <w:szCs w:val="18"/>
              </w:rPr>
              <w:br/>
            </w:r>
            <w:r w:rsidRPr="00597301">
              <w:rPr>
                <w:rFonts w:asciiTheme="minorHAnsi" w:hAnsiTheme="minorHAnsi"/>
                <w:sz w:val="18"/>
                <w:szCs w:val="18"/>
              </w:rPr>
              <w:t>z możliwości otrzymania dofinansowania ze środków Unii Europejskiej</w:t>
            </w:r>
          </w:p>
        </w:tc>
        <w:tc>
          <w:tcPr>
            <w:tcW w:w="7115" w:type="dxa"/>
            <w:vAlign w:val="center"/>
          </w:tcPr>
          <w:p w:rsidR="008F4F2E" w:rsidRPr="00597301" w:rsidRDefault="002566A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F64A33">
              <w:rPr>
                <w:rFonts w:asciiTheme="minorHAnsi" w:hAnsiTheme="minorHAnsi"/>
                <w:sz w:val="18"/>
                <w:szCs w:val="18"/>
              </w:rPr>
              <w:t>w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nioskodawca</w:t>
            </w:r>
            <w:r w:rsidR="00701122" w:rsidRPr="00597301">
              <w:rPr>
                <w:rFonts w:asciiTheme="minorHAnsi" w:hAnsiTheme="minorHAnsi"/>
                <w:sz w:val="18"/>
                <w:szCs w:val="18"/>
              </w:rPr>
              <w:t xml:space="preserve"> projektu grantowego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nie podlega wykluczeniu z</w:t>
            </w:r>
            <w:r w:rsidR="00D37CC3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możliwości otrzymania dofinansowania ze środków Unii Europejskiej na podstawie:</w:t>
            </w:r>
          </w:p>
          <w:p w:rsidR="002566AC" w:rsidRPr="00597301" w:rsidRDefault="002566AC" w:rsidP="00A4626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64" w:hanging="164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art. 207 ust. 4 ustawy z dnia 27 sierpnia 2009 r. o finansach publicznych </w:t>
            </w:r>
            <w:r w:rsidR="00243C73" w:rsidRPr="00597301">
              <w:rPr>
                <w:rFonts w:asciiTheme="minorHAnsi" w:hAnsiTheme="minorHAnsi"/>
                <w:sz w:val="18"/>
                <w:szCs w:val="18"/>
              </w:rPr>
              <w:t>(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Dz. U. z 2013 r. 885 ze zm</w:t>
            </w:r>
            <w:r w:rsidR="00243C73" w:rsidRPr="00597301">
              <w:rPr>
                <w:rFonts w:asciiTheme="minorHAnsi" w:hAnsiTheme="minorHAnsi"/>
                <w:sz w:val="18"/>
                <w:szCs w:val="18"/>
              </w:rPr>
              <w:t>.),</w:t>
            </w:r>
          </w:p>
          <w:p w:rsidR="002566AC" w:rsidRPr="00597301" w:rsidRDefault="002566AC" w:rsidP="00A4626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64" w:hanging="164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poz. 769),</w:t>
            </w:r>
          </w:p>
          <w:p w:rsidR="002566AC" w:rsidRPr="00597301" w:rsidRDefault="002566AC" w:rsidP="00A4626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64" w:hanging="164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art. 9 ust. 1 pkt 2a ustawy z dnia 28 października 2002 r. o odpowiedzialności podmiotów zbiorowych za czyny zabronione pod groźbą kary </w:t>
            </w:r>
            <w:r w:rsidR="00243C73" w:rsidRPr="00597301">
              <w:rPr>
                <w:rFonts w:asciiTheme="minorHAnsi" w:hAnsiTheme="minorHAnsi"/>
                <w:sz w:val="18"/>
                <w:szCs w:val="18"/>
              </w:rPr>
              <w:t>(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tekst jednolity: Dz. U. z </w:t>
            </w:r>
            <w:r w:rsidR="00F65072" w:rsidRPr="00597301">
              <w:rPr>
                <w:rFonts w:asciiTheme="minorHAnsi" w:hAnsiTheme="minorHAnsi"/>
                <w:sz w:val="18"/>
                <w:szCs w:val="18"/>
              </w:rPr>
              <w:t>201</w:t>
            </w:r>
            <w:r w:rsidR="00F65072">
              <w:rPr>
                <w:rFonts w:asciiTheme="minorHAnsi" w:hAnsiTheme="minorHAnsi"/>
                <w:sz w:val="18"/>
                <w:szCs w:val="18"/>
              </w:rPr>
              <w:t>5</w:t>
            </w:r>
            <w:r w:rsidR="00F65072"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r. poz. </w:t>
            </w:r>
            <w:r w:rsidR="00F65072" w:rsidRPr="00597301">
              <w:rPr>
                <w:rFonts w:asciiTheme="minorHAnsi" w:hAnsiTheme="minorHAnsi"/>
                <w:sz w:val="18"/>
                <w:szCs w:val="18"/>
              </w:rPr>
              <w:t>1</w:t>
            </w:r>
            <w:r w:rsidR="00F65072">
              <w:rPr>
                <w:rFonts w:asciiTheme="minorHAnsi" w:hAnsiTheme="minorHAnsi"/>
                <w:sz w:val="18"/>
                <w:szCs w:val="18"/>
              </w:rPr>
              <w:t>212</w:t>
            </w:r>
            <w:r w:rsidR="00D37CC3">
              <w:rPr>
                <w:rFonts w:asciiTheme="minorHAnsi" w:hAnsiTheme="minorHAnsi"/>
                <w:sz w:val="18"/>
                <w:szCs w:val="18"/>
              </w:rPr>
              <w:t>).</w:t>
            </w:r>
          </w:p>
          <w:p w:rsidR="002566AC" w:rsidRPr="00597301" w:rsidRDefault="002566A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2566AC" w:rsidRPr="00597301" w:rsidRDefault="002566A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będzie weryfikowane w oparciu o treść oświadczenia stanowiącego integralną część wniosku o dofinansowanie projektu.</w:t>
            </w:r>
          </w:p>
          <w:p w:rsidR="002566AC" w:rsidRPr="00597301" w:rsidRDefault="002566A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8F4F2E" w:rsidRPr="00597301" w:rsidRDefault="00384191" w:rsidP="004E2CE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Miejsce realizacji projektu</w:t>
            </w:r>
          </w:p>
        </w:tc>
        <w:tc>
          <w:tcPr>
            <w:tcW w:w="7115" w:type="dxa"/>
            <w:vAlign w:val="center"/>
          </w:tcPr>
          <w:p w:rsidR="00701122" w:rsidRPr="00F64A33" w:rsidRDefault="0049024D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Ocenie podlega czy projekt</w:t>
            </w:r>
            <w:r w:rsidR="00701122" w:rsidRPr="00597301">
              <w:rPr>
                <w:rFonts w:asciiTheme="minorHAnsi" w:hAnsiTheme="minorHAnsi"/>
                <w:sz w:val="18"/>
                <w:szCs w:val="18"/>
              </w:rPr>
              <w:t xml:space="preserve"> grantowy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realizowany jest na terytorium województwa kujawsko-pomorskiego </w:t>
            </w:r>
            <w:r w:rsidRPr="00F64A33">
              <w:rPr>
                <w:rFonts w:asciiTheme="minorHAnsi" w:hAnsiTheme="minorHAnsi"/>
                <w:sz w:val="18"/>
                <w:szCs w:val="18"/>
              </w:rPr>
              <w:t>(art. 70 Rozporządzenia 1303/2013 z dnia 17 grudnia 2013 r</w:t>
            </w:r>
            <w:r w:rsidRPr="00B3076C">
              <w:rPr>
                <w:rFonts w:asciiTheme="minorHAnsi" w:hAnsiTheme="minorHAnsi"/>
                <w:sz w:val="18"/>
                <w:szCs w:val="18"/>
              </w:rPr>
              <w:t>.</w:t>
            </w:r>
            <w:r w:rsidR="00A46260" w:rsidRPr="00B3076C">
              <w:rPr>
                <w:rFonts w:asciiTheme="minorHAnsi" w:hAnsiTheme="minorHAnsi"/>
                <w:sz w:val="18"/>
                <w:szCs w:val="18"/>
              </w:rPr>
              <w:t>)</w:t>
            </w:r>
            <w:r w:rsidR="00243C73" w:rsidRPr="00B3076C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1"/>
            </w:r>
            <w:r w:rsidR="00BD09AE" w:rsidRPr="00B3076C">
              <w:rPr>
                <w:rFonts w:asciiTheme="minorHAnsi" w:hAnsiTheme="minorHAnsi"/>
                <w:sz w:val="18"/>
                <w:szCs w:val="18"/>
              </w:rPr>
              <w:t>, z</w:t>
            </w:r>
            <w:bookmarkStart w:id="0" w:name="_GoBack"/>
            <w:bookmarkEnd w:id="0"/>
            <w:r w:rsidR="00C61228" w:rsidRPr="00B3076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F0975" w:rsidRPr="00B3076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F6066" w:rsidRPr="00B3076C">
              <w:rPr>
                <w:rFonts w:asciiTheme="minorHAnsi" w:hAnsiTheme="minorHAnsi"/>
                <w:sz w:val="18"/>
                <w:szCs w:val="18"/>
              </w:rPr>
              <w:t>zach</w:t>
            </w:r>
            <w:r w:rsidR="00BD09AE" w:rsidRPr="00B3076C">
              <w:rPr>
                <w:rFonts w:asciiTheme="minorHAnsi" w:hAnsiTheme="minorHAnsi"/>
                <w:sz w:val="18"/>
                <w:szCs w:val="18"/>
              </w:rPr>
              <w:t>owaniem</w:t>
            </w:r>
            <w:r w:rsidR="002F6066" w:rsidRPr="00B3076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F0975" w:rsidRPr="00B3076C">
              <w:rPr>
                <w:rFonts w:asciiTheme="minorHAnsi" w:hAnsiTheme="minorHAnsi"/>
                <w:sz w:val="18"/>
                <w:szCs w:val="18"/>
              </w:rPr>
              <w:t>demarkac</w:t>
            </w:r>
            <w:r w:rsidR="002F6066" w:rsidRPr="00B3076C">
              <w:rPr>
                <w:rFonts w:asciiTheme="minorHAnsi" w:hAnsiTheme="minorHAnsi"/>
                <w:sz w:val="18"/>
                <w:szCs w:val="18"/>
              </w:rPr>
              <w:t>j</w:t>
            </w:r>
            <w:r w:rsidR="00BD09AE" w:rsidRPr="00B3076C">
              <w:rPr>
                <w:rFonts w:asciiTheme="minorHAnsi" w:hAnsiTheme="minorHAnsi"/>
                <w:sz w:val="18"/>
                <w:szCs w:val="18"/>
              </w:rPr>
              <w:t>i</w:t>
            </w:r>
            <w:r w:rsidR="00FF0975" w:rsidRPr="00B3076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BD09AE" w:rsidRPr="00B3076C">
              <w:rPr>
                <w:rFonts w:asciiTheme="minorHAnsi" w:hAnsiTheme="minorHAnsi"/>
                <w:sz w:val="18"/>
                <w:szCs w:val="18"/>
              </w:rPr>
              <w:t>z Programem Operacyjnym Infrastruktura i Środowisko</w:t>
            </w:r>
            <w:r w:rsidR="00FF0975" w:rsidRPr="00B3076C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49024D" w:rsidRPr="00597301" w:rsidRDefault="0049024D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49024D" w:rsidRPr="00597301" w:rsidRDefault="0049024D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projektu.</w:t>
            </w:r>
          </w:p>
          <w:p w:rsidR="0049024D" w:rsidRPr="00597301" w:rsidRDefault="0049024D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8F4F2E" w:rsidRPr="00597301" w:rsidRDefault="00384191" w:rsidP="004E2CE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2989" w:type="dxa"/>
            <w:vAlign w:val="center"/>
          </w:tcPr>
          <w:p w:rsidR="008F4F2E" w:rsidRPr="00597301" w:rsidRDefault="006B353E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Gotowość techniczna projektu do realizacji</w:t>
            </w:r>
          </w:p>
        </w:tc>
        <w:tc>
          <w:tcPr>
            <w:tcW w:w="7115" w:type="dxa"/>
            <w:vAlign w:val="center"/>
          </w:tcPr>
          <w:p w:rsidR="0049024D" w:rsidRPr="00597301" w:rsidRDefault="006B353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Ocenie podlega</w:t>
            </w:r>
            <w:r w:rsidR="00CE767B" w:rsidRPr="00597301">
              <w:rPr>
                <w:rFonts w:asciiTheme="minorHAnsi" w:hAnsiTheme="minorHAnsi"/>
                <w:sz w:val="18"/>
                <w:szCs w:val="18"/>
              </w:rPr>
              <w:t>,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czy</w:t>
            </w:r>
            <w:r w:rsidR="0092389F"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61228">
              <w:rPr>
                <w:rFonts w:asciiTheme="minorHAnsi" w:hAnsiTheme="minorHAnsi"/>
                <w:sz w:val="18"/>
                <w:szCs w:val="18"/>
              </w:rPr>
              <w:t>w</w:t>
            </w:r>
            <w:r w:rsidR="0092389F" w:rsidRPr="00597301">
              <w:rPr>
                <w:rFonts w:asciiTheme="minorHAnsi" w:hAnsiTheme="minorHAnsi"/>
                <w:sz w:val="18"/>
                <w:szCs w:val="18"/>
              </w:rPr>
              <w:t>nioskodawca projektu grantowego zobowiązał się,</w:t>
            </w:r>
            <w:r w:rsidR="00BF3F67">
              <w:rPr>
                <w:rFonts w:asciiTheme="minorHAnsi" w:hAnsiTheme="minorHAnsi"/>
                <w:sz w:val="18"/>
                <w:szCs w:val="18"/>
              </w:rPr>
              <w:t xml:space="preserve"> do zbadania czy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na moment </w:t>
            </w:r>
            <w:r w:rsidR="0092389F" w:rsidRPr="00597301">
              <w:rPr>
                <w:rFonts w:asciiTheme="minorHAnsi" w:hAnsiTheme="minorHAnsi"/>
                <w:sz w:val="18"/>
                <w:szCs w:val="18"/>
              </w:rPr>
              <w:t>składania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wniosku o dofinansowanie projektu</w:t>
            </w:r>
            <w:r w:rsidR="0092389F" w:rsidRPr="00597301">
              <w:rPr>
                <w:rFonts w:asciiTheme="minorHAnsi" w:hAnsiTheme="minorHAnsi"/>
                <w:sz w:val="18"/>
                <w:szCs w:val="18"/>
              </w:rPr>
              <w:t xml:space="preserve"> przez grantobiorcę</w:t>
            </w:r>
            <w:r w:rsidR="00A46260" w:rsidRPr="00597301">
              <w:rPr>
                <w:rFonts w:asciiTheme="minorHAnsi" w:hAnsiTheme="minorHAnsi"/>
                <w:sz w:val="18"/>
                <w:szCs w:val="18"/>
              </w:rPr>
              <w:t>,</w:t>
            </w:r>
            <w:r w:rsidR="00CE767B" w:rsidRPr="00597301">
              <w:rPr>
                <w:rFonts w:asciiTheme="minorHAnsi" w:hAnsiTheme="minorHAnsi"/>
                <w:sz w:val="18"/>
                <w:szCs w:val="18"/>
              </w:rPr>
              <w:t xml:space="preserve"> posiada on prawo </w:t>
            </w:r>
            <w:r w:rsidR="00902BB6">
              <w:rPr>
                <w:rFonts w:asciiTheme="minorHAnsi" w:hAnsiTheme="minorHAnsi"/>
                <w:sz w:val="18"/>
                <w:szCs w:val="18"/>
              </w:rPr>
              <w:t>do dysponowania</w:t>
            </w:r>
            <w:r w:rsidR="00902BB6"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14EC0">
              <w:rPr>
                <w:rFonts w:asciiTheme="minorHAnsi" w:hAnsiTheme="minorHAnsi"/>
                <w:sz w:val="18"/>
                <w:szCs w:val="18"/>
              </w:rPr>
              <w:t>nieruchomością</w:t>
            </w:r>
            <w:r w:rsidR="00902BB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E767B" w:rsidRPr="00597301">
              <w:rPr>
                <w:rFonts w:asciiTheme="minorHAnsi" w:hAnsiTheme="minorHAnsi"/>
                <w:sz w:val="18"/>
                <w:szCs w:val="18"/>
              </w:rPr>
              <w:t>oraz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2389F" w:rsidRPr="00597301">
              <w:rPr>
                <w:rFonts w:asciiTheme="minorHAnsi" w:hAnsiTheme="minorHAnsi"/>
                <w:sz w:val="18"/>
                <w:szCs w:val="18"/>
              </w:rPr>
              <w:t>uzyskał on przynajmniej decyzję lokalizacyjną lub warunki zabudowy dla planowanego zakresu inwestycji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(jeśli dotyczy)</w:t>
            </w:r>
            <w:r w:rsidR="001E7B83" w:rsidRPr="00597301">
              <w:rPr>
                <w:rFonts w:asciiTheme="minorHAnsi" w:hAnsiTheme="minorHAnsi"/>
                <w:sz w:val="18"/>
                <w:szCs w:val="18"/>
              </w:rPr>
              <w:t>.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W przypadku zgłoszenia robót budowlanych </w:t>
            </w:r>
            <w:r w:rsidR="0092389F" w:rsidRPr="00597301">
              <w:rPr>
                <w:rFonts w:asciiTheme="minorHAnsi" w:hAnsiTheme="minorHAnsi"/>
                <w:sz w:val="18"/>
                <w:szCs w:val="18"/>
              </w:rPr>
              <w:t>grantobiorca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obowiązany</w:t>
            </w:r>
            <w:r w:rsidR="0092389F" w:rsidRPr="00597301">
              <w:rPr>
                <w:rFonts w:asciiTheme="minorHAnsi" w:hAnsiTheme="minorHAnsi"/>
                <w:sz w:val="18"/>
                <w:szCs w:val="18"/>
              </w:rPr>
              <w:t xml:space="preserve"> będzie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przedłożyć oświadczenie bądź informację od właściwego organu, że na dzień złożenia wniosku o dofinansowanie projektu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ww. organ nie wniósł sprzeciwu. </w:t>
            </w:r>
          </w:p>
          <w:p w:rsidR="0049024D" w:rsidRPr="00597301" w:rsidRDefault="0049024D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597301" w:rsidRDefault="0049024D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Kryterium weryfikowane w oparciu o treść załącznika nr </w:t>
            </w:r>
            <w:r w:rsidR="003B7EC2" w:rsidRPr="00597301">
              <w:rPr>
                <w:rFonts w:asciiTheme="minorHAnsi" w:hAnsiTheme="minorHAnsi"/>
                <w:sz w:val="18"/>
                <w:szCs w:val="18"/>
              </w:rPr>
              <w:t>4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do wniosku o dofinansowanie projektu.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6B74F1" w:rsidRPr="00597301" w:rsidTr="00FA188A">
        <w:trPr>
          <w:trHeight w:val="1909"/>
        </w:trPr>
        <w:tc>
          <w:tcPr>
            <w:tcW w:w="1242" w:type="dxa"/>
            <w:vAlign w:val="center"/>
          </w:tcPr>
          <w:p w:rsidR="008F4F2E" w:rsidRPr="00597301" w:rsidRDefault="00384191" w:rsidP="004E2CE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>B.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06446F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Załączniki do wniosku o dofinansowanie są </w:t>
            </w:r>
            <w:r w:rsidR="0006446F">
              <w:rPr>
                <w:rFonts w:asciiTheme="minorHAnsi" w:hAnsiTheme="minorHAnsi"/>
                <w:sz w:val="18"/>
                <w:szCs w:val="18"/>
              </w:rPr>
              <w:t>kompletne</w:t>
            </w:r>
            <w:r w:rsidR="004920C8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poprawne</w:t>
            </w:r>
            <w:r w:rsidR="004920C8">
              <w:rPr>
                <w:rFonts w:asciiTheme="minorHAnsi" w:hAnsiTheme="minorHAnsi"/>
                <w:sz w:val="18"/>
                <w:szCs w:val="18"/>
              </w:rPr>
              <w:t xml:space="preserve"> i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zgodne z przepisami prawa polskiego i unijnego oraz wymogami Instytucji Zarządzającej RPO WK-P 2014-2020</w:t>
            </w:r>
          </w:p>
        </w:tc>
        <w:tc>
          <w:tcPr>
            <w:tcW w:w="7115" w:type="dxa"/>
            <w:vAlign w:val="center"/>
          </w:tcPr>
          <w:p w:rsidR="00A62F71" w:rsidRPr="00597301" w:rsidRDefault="00A62F71" w:rsidP="00B81D07">
            <w:pPr>
              <w:spacing w:after="0" w:line="240" w:lineRule="auto"/>
              <w:jc w:val="both"/>
              <w:rPr>
                <w:rFonts w:asciiTheme="minorHAnsi" w:hAnsiTheme="minorHAnsi"/>
                <w:i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C61228">
              <w:rPr>
                <w:rFonts w:asciiTheme="minorHAnsi" w:hAnsiTheme="minorHAnsi"/>
                <w:sz w:val="18"/>
                <w:szCs w:val="18"/>
              </w:rPr>
              <w:t>w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nioskodawca</w:t>
            </w:r>
            <w:r w:rsidR="0092389F" w:rsidRPr="00597301">
              <w:rPr>
                <w:rFonts w:asciiTheme="minorHAnsi" w:hAnsiTheme="minorHAnsi"/>
                <w:sz w:val="18"/>
                <w:szCs w:val="18"/>
              </w:rPr>
              <w:t xml:space="preserve"> projektu grantowego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6446F">
              <w:rPr>
                <w:rFonts w:asciiTheme="minorHAnsi" w:hAnsiTheme="minorHAnsi"/>
                <w:sz w:val="18"/>
                <w:szCs w:val="18"/>
              </w:rPr>
              <w:t>dołączył do wniosku o dofinansowanie projektu wszystkie załączniki zgodnie z listą załączników zamieszczoną w regulaminie konkursu oraz czy</w:t>
            </w:r>
            <w:r w:rsidR="0006446F" w:rsidRPr="00597301">
              <w:rPr>
                <w:rFonts w:asciiTheme="minorHAnsi" w:hAnsiTheme="minorHAnsi"/>
                <w:sz w:val="18"/>
                <w:szCs w:val="18"/>
              </w:rPr>
              <w:t xml:space="preserve"> załączniki </w:t>
            </w:r>
            <w:r w:rsidR="0006446F">
              <w:rPr>
                <w:rFonts w:asciiTheme="minorHAnsi" w:hAnsiTheme="minorHAnsi"/>
                <w:sz w:val="18"/>
                <w:szCs w:val="18"/>
              </w:rPr>
              <w:t xml:space="preserve">do wniosku </w:t>
            </w:r>
            <w:r w:rsidR="001E7B83" w:rsidRPr="00597301">
              <w:rPr>
                <w:rFonts w:asciiTheme="minorHAnsi" w:hAnsiTheme="minorHAnsi"/>
                <w:sz w:val="18"/>
                <w:szCs w:val="18"/>
              </w:rPr>
              <w:t>o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dofinansowanie projektu </w:t>
            </w:r>
            <w:r w:rsidR="004920C8">
              <w:rPr>
                <w:rFonts w:asciiTheme="minorHAnsi" w:hAnsiTheme="minorHAnsi"/>
                <w:sz w:val="18"/>
                <w:szCs w:val="18"/>
              </w:rPr>
              <w:t>są zgodn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e z</w:t>
            </w:r>
            <w:r w:rsidR="004920C8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przepisami prawa polskiego i unijnego oraz </w:t>
            </w:r>
            <w:r w:rsidR="001E7B83" w:rsidRPr="00597301">
              <w:rPr>
                <w:rFonts w:asciiTheme="minorHAnsi" w:hAnsiTheme="minorHAnsi"/>
                <w:sz w:val="18"/>
                <w:szCs w:val="18"/>
              </w:rPr>
              <w:t>z </w:t>
            </w:r>
            <w:r w:rsidRPr="00597301">
              <w:rPr>
                <w:rFonts w:asciiTheme="minorHAnsi" w:hAnsiTheme="minorHAnsi"/>
                <w:i/>
                <w:sz w:val="18"/>
                <w:szCs w:val="18"/>
              </w:rPr>
              <w:t>Instrukcją wypełniania załączników do wniosku o dofinansowanie projektu w ramach RPO WK-P 2014-2020</w:t>
            </w:r>
          </w:p>
          <w:p w:rsidR="00A62F71" w:rsidRPr="00597301" w:rsidRDefault="00A62F71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A62F71" w:rsidRPr="00597301" w:rsidRDefault="00A62F71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załączników do wniosku o dofinansowanie projektu.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8F4F2E" w:rsidRPr="00597301" w:rsidRDefault="00384191" w:rsidP="004E2CE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Zgodność projektu z wymaganiami prawa dotyczącego ochrony środowiska</w:t>
            </w:r>
          </w:p>
        </w:tc>
        <w:tc>
          <w:tcPr>
            <w:tcW w:w="7115" w:type="dxa"/>
            <w:vAlign w:val="center"/>
          </w:tcPr>
          <w:p w:rsidR="00A62F71" w:rsidRPr="00597301" w:rsidRDefault="00A62F71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Ocenie podlega czy działania zaplanowane w projekcie zostały przygotowane zgodnie </w:t>
            </w:r>
            <w:r w:rsidR="00FB0B9F" w:rsidRPr="00597301">
              <w:rPr>
                <w:rFonts w:asciiTheme="minorHAnsi" w:hAnsiTheme="minorHAnsi"/>
                <w:sz w:val="18"/>
                <w:szCs w:val="18"/>
              </w:rPr>
              <w:br/>
            </w:r>
            <w:r w:rsidRPr="00597301">
              <w:rPr>
                <w:rFonts w:asciiTheme="minorHAnsi" w:hAnsiTheme="minorHAnsi"/>
                <w:sz w:val="18"/>
                <w:szCs w:val="18"/>
              </w:rPr>
              <w:t>z wymaganiami prawa dotyczącego ochrony środo</w:t>
            </w:r>
            <w:r w:rsidR="005874D7" w:rsidRPr="00597301">
              <w:rPr>
                <w:rFonts w:asciiTheme="minorHAnsi" w:hAnsiTheme="minorHAnsi"/>
                <w:sz w:val="18"/>
                <w:szCs w:val="18"/>
              </w:rPr>
              <w:t>wiska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4E2CEE" w:rsidRPr="00597301" w:rsidRDefault="004E2CE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597301" w:rsidRDefault="00A62F71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Kryterium weryfikowane w oparciu o treść załączników nr </w:t>
            </w:r>
            <w:r w:rsidR="003B7EC2" w:rsidRPr="00597301">
              <w:rPr>
                <w:rFonts w:asciiTheme="minorHAnsi" w:hAnsiTheme="minorHAnsi"/>
                <w:sz w:val="18"/>
                <w:szCs w:val="18"/>
              </w:rPr>
              <w:t>2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.1</w:t>
            </w:r>
            <w:r w:rsidR="007E0BF4" w:rsidRPr="00597301">
              <w:rPr>
                <w:rFonts w:asciiTheme="minorHAnsi" w:hAnsiTheme="minorHAnsi"/>
                <w:sz w:val="18"/>
                <w:szCs w:val="18"/>
              </w:rPr>
              <w:t>,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B7EC2" w:rsidRPr="00597301">
              <w:rPr>
                <w:rFonts w:asciiTheme="minorHAnsi" w:hAnsiTheme="minorHAnsi"/>
                <w:sz w:val="18"/>
                <w:szCs w:val="18"/>
              </w:rPr>
              <w:t>2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.2</w:t>
            </w:r>
            <w:r w:rsidR="007E0BF4" w:rsidRPr="00597301">
              <w:rPr>
                <w:rFonts w:asciiTheme="minorHAnsi" w:hAnsiTheme="minorHAnsi"/>
                <w:sz w:val="18"/>
                <w:szCs w:val="18"/>
              </w:rPr>
              <w:t>, 2.3, 2.4 i 2.5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do wniosku </w:t>
            </w:r>
            <w:r w:rsidR="00FB0B9F" w:rsidRPr="00597301">
              <w:rPr>
                <w:rFonts w:asciiTheme="minorHAnsi" w:hAnsiTheme="minorHAnsi"/>
                <w:sz w:val="18"/>
                <w:szCs w:val="18"/>
              </w:rPr>
              <w:br/>
            </w:r>
            <w:r w:rsidRPr="00597301">
              <w:rPr>
                <w:rFonts w:asciiTheme="minorHAnsi" w:hAnsiTheme="minorHAnsi"/>
                <w:sz w:val="18"/>
                <w:szCs w:val="18"/>
              </w:rPr>
              <w:t>o dofinansowanie projektu.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8F4F2E" w:rsidRPr="00597301" w:rsidRDefault="00384191" w:rsidP="004E2CE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Zgodność z prawem pomocy publicznej</w:t>
            </w:r>
          </w:p>
        </w:tc>
        <w:tc>
          <w:tcPr>
            <w:tcW w:w="7115" w:type="dxa"/>
            <w:vAlign w:val="center"/>
          </w:tcPr>
          <w:p w:rsidR="00FB286F" w:rsidRPr="00597301" w:rsidRDefault="006B353E" w:rsidP="00B81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Ocena polega na sprawdzeniu, czy w projekcie wnioskodawcy projektu grantowego nie wystąpi pomoc publiczna.</w:t>
            </w:r>
          </w:p>
          <w:p w:rsidR="00962D3C" w:rsidRPr="00597301" w:rsidRDefault="006B353E" w:rsidP="00B81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Ocena będzie polegać na sprawdzeniu, czy na poziomie udzielania wsparcia grantobiorcy przez </w:t>
            </w:r>
            <w:r w:rsidR="00C61228">
              <w:rPr>
                <w:rFonts w:asciiTheme="minorHAnsi" w:hAnsiTheme="minorHAnsi"/>
                <w:sz w:val="18"/>
                <w:szCs w:val="18"/>
              </w:rPr>
              <w:t>w</w:t>
            </w:r>
            <w:r w:rsidR="00902BB6" w:rsidRPr="00597301">
              <w:rPr>
                <w:rFonts w:asciiTheme="minorHAnsi" w:hAnsiTheme="minorHAnsi"/>
                <w:sz w:val="18"/>
                <w:szCs w:val="18"/>
              </w:rPr>
              <w:t xml:space="preserve">nioskodawcę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projektu grantowego nie wystąpi niedozwolona pomoc publiczna. </w:t>
            </w:r>
          </w:p>
          <w:p w:rsidR="00636758" w:rsidRPr="00597301" w:rsidRDefault="00636758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636758" w:rsidRPr="00597301" w:rsidRDefault="006B353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na podstawie dokumentacji projektowej.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rPr>
          <w:trHeight w:val="1701"/>
        </w:trPr>
        <w:tc>
          <w:tcPr>
            <w:tcW w:w="1242" w:type="dxa"/>
            <w:vAlign w:val="center"/>
          </w:tcPr>
          <w:p w:rsidR="008F4F2E" w:rsidRPr="00597301" w:rsidRDefault="00384191" w:rsidP="004E2CE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Cele projektu wspierają realizację celów określonych w Działaniu</w:t>
            </w:r>
          </w:p>
        </w:tc>
        <w:tc>
          <w:tcPr>
            <w:tcW w:w="7115" w:type="dxa"/>
            <w:vAlign w:val="center"/>
          </w:tcPr>
          <w:p w:rsidR="008F4F2E" w:rsidRPr="00597301" w:rsidRDefault="00636758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Ocenie podlega czy cel projektu umożliwi zrealizowanie celu działania</w:t>
            </w:r>
            <w:r w:rsidR="00751FB2" w:rsidRPr="00597301">
              <w:rPr>
                <w:rFonts w:asciiTheme="minorHAnsi" w:hAnsiTheme="minorHAnsi"/>
                <w:sz w:val="18"/>
                <w:szCs w:val="18"/>
              </w:rPr>
              <w:t>, tj.</w:t>
            </w:r>
            <w:r w:rsidR="007E0BF4"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F475A" w:rsidRPr="00597301">
              <w:rPr>
                <w:rFonts w:asciiTheme="minorHAnsi" w:hAnsiTheme="minorHAnsi"/>
                <w:sz w:val="18"/>
                <w:szCs w:val="18"/>
              </w:rPr>
              <w:t xml:space="preserve">czy </w:t>
            </w:r>
            <w:r w:rsidR="007E0BF4" w:rsidRPr="00597301">
              <w:rPr>
                <w:rFonts w:asciiTheme="minorHAnsi" w:hAnsiTheme="minorHAnsi"/>
                <w:sz w:val="18"/>
                <w:szCs w:val="18"/>
              </w:rPr>
              <w:t>zwiększon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y</w:t>
            </w:r>
            <w:r w:rsidR="007E0BF4"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F475A" w:rsidRPr="00597301">
              <w:rPr>
                <w:rFonts w:asciiTheme="minorHAnsi" w:hAnsiTheme="minorHAnsi"/>
                <w:sz w:val="18"/>
                <w:szCs w:val="18"/>
              </w:rPr>
              <w:t xml:space="preserve">zostanie 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udział odpadów zebranych selektywnie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. W tym kontekście należy zbadać czy zaplanowane </w:t>
            </w:r>
            <w:r w:rsidR="007E0BF4" w:rsidRPr="00597301">
              <w:rPr>
                <w:rFonts w:asciiTheme="minorHAnsi" w:hAnsiTheme="minorHAnsi"/>
                <w:sz w:val="18"/>
                <w:szCs w:val="18"/>
              </w:rPr>
              <w:t>zadania służą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realizacji </w:t>
            </w:r>
            <w:r w:rsidR="005F475A" w:rsidRPr="00597301">
              <w:rPr>
                <w:rFonts w:asciiTheme="minorHAnsi" w:hAnsiTheme="minorHAnsi"/>
                <w:sz w:val="18"/>
                <w:szCs w:val="18"/>
              </w:rPr>
              <w:t xml:space="preserve">celów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projektu i w konsekwencji </w:t>
            </w:r>
            <w:r w:rsidR="005F475A" w:rsidRPr="00597301">
              <w:rPr>
                <w:rFonts w:asciiTheme="minorHAnsi" w:hAnsiTheme="minorHAnsi"/>
                <w:sz w:val="18"/>
                <w:szCs w:val="18"/>
              </w:rPr>
              <w:t xml:space="preserve">prowadzą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do osiągnięcia celów</w:t>
            </w:r>
            <w:r w:rsidR="005F475A" w:rsidRPr="00597301">
              <w:rPr>
                <w:rFonts w:asciiTheme="minorHAnsi" w:hAnsiTheme="minorHAnsi"/>
                <w:sz w:val="18"/>
                <w:szCs w:val="18"/>
              </w:rPr>
              <w:t xml:space="preserve"> działania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636758" w:rsidRPr="00597301" w:rsidRDefault="00636758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636758" w:rsidRPr="00597301" w:rsidRDefault="00636758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na podstawie dokumentacji projektowej.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rPr>
          <w:trHeight w:val="3118"/>
        </w:trPr>
        <w:tc>
          <w:tcPr>
            <w:tcW w:w="1242" w:type="dxa"/>
            <w:vAlign w:val="center"/>
          </w:tcPr>
          <w:p w:rsidR="008F4F2E" w:rsidRPr="00597301" w:rsidRDefault="00384191" w:rsidP="004E2CE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>B.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9</w:t>
            </w:r>
          </w:p>
        </w:tc>
        <w:tc>
          <w:tcPr>
            <w:tcW w:w="2989" w:type="dxa"/>
            <w:vAlign w:val="center"/>
          </w:tcPr>
          <w:p w:rsidR="00D81095" w:rsidRPr="00597301" w:rsidRDefault="00D81095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Projekt jest zgodny z typami projektów przewidzianymi do wsparcia w ramach działania/ poddziałania</w:t>
            </w:r>
          </w:p>
        </w:tc>
        <w:tc>
          <w:tcPr>
            <w:tcW w:w="7115" w:type="dxa"/>
            <w:vAlign w:val="center"/>
          </w:tcPr>
          <w:p w:rsidR="00E72C32" w:rsidRPr="00597301" w:rsidRDefault="00E72C32" w:rsidP="001E7B8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 w:rsidRPr="0059730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Ocenie podlega czy projekt jest zgodny z następującym typem projektu:</w:t>
            </w:r>
          </w:p>
          <w:p w:rsidR="00E72C32" w:rsidRPr="00597301" w:rsidRDefault="00E72C32" w:rsidP="001E7B8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</w:p>
          <w:p w:rsidR="004E2CEE" w:rsidRPr="00597301" w:rsidRDefault="004E2CEE" w:rsidP="001E7B8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 w:rsidRPr="0059730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 xml:space="preserve">Projekt </w:t>
            </w:r>
            <w:r w:rsidR="00E72C32" w:rsidRPr="0059730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 xml:space="preserve">grantowy polegający na wsparciu </w:t>
            </w:r>
            <w:r w:rsidRPr="0059730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inwestycj</w:t>
            </w:r>
            <w:r w:rsidR="00E72C32" w:rsidRPr="0059730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 xml:space="preserve">i </w:t>
            </w:r>
            <w:r w:rsidRPr="0059730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 xml:space="preserve">w infrastrukturę niezbędną do zapewnienia kompleksowej gospodarki odpadami komunalnymi w regionie, zgodnej z unijną hierarchią sposobów postępowania z odpadami, w tym m.in.: </w:t>
            </w:r>
          </w:p>
          <w:p w:rsidR="006B353E" w:rsidRPr="00597301" w:rsidRDefault="00E72C32" w:rsidP="006B353E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 w:rsidRPr="0059730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 xml:space="preserve">infrastrukturę </w:t>
            </w:r>
            <w:r w:rsidR="004E2CEE" w:rsidRPr="0059730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 xml:space="preserve">do selektywnej zbiórki i przetwarzania następujących frakcji odpadów komunalnych: papieru, metali, plastiku, szkła, odpadów biodegradowalnych oraz pozostałych odpadów komunalnych, w tym budowa i rozbudowa punktów selektywnego zbierania odpadów komunalnych (PSZOK) </w:t>
            </w:r>
          </w:p>
          <w:p w:rsidR="006B353E" w:rsidRPr="00597301" w:rsidRDefault="00A64844" w:rsidP="006B353E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 w:rsidRPr="0059730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działania informacyjne i edukacyjne w zakresie zapobiegania powstawaniu odpadów skierowane do mieszkańców województwa</w:t>
            </w:r>
          </w:p>
          <w:p w:rsidR="004E2CEE" w:rsidRPr="00597301" w:rsidRDefault="004E2CEE" w:rsidP="004E2CEE">
            <w:pPr>
              <w:pStyle w:val="Default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</w:p>
          <w:p w:rsidR="00D15E00" w:rsidRPr="00597301" w:rsidRDefault="00D15E00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rPr>
          <w:trHeight w:val="1648"/>
        </w:trPr>
        <w:tc>
          <w:tcPr>
            <w:tcW w:w="1242" w:type="dxa"/>
            <w:vAlign w:val="center"/>
          </w:tcPr>
          <w:p w:rsidR="008F4F2E" w:rsidRPr="00597301" w:rsidRDefault="00384191" w:rsidP="004E2CE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Wskaźniki realizacji projektu</w:t>
            </w:r>
          </w:p>
        </w:tc>
        <w:tc>
          <w:tcPr>
            <w:tcW w:w="7115" w:type="dxa"/>
            <w:vAlign w:val="center"/>
          </w:tcPr>
          <w:p w:rsidR="001E7B83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Ocenie podlega czy wskaźniki realizacji (produktu, rezultatu) zostały wyrażone liczbowo oraz podano czas ich osiągnięcia. </w:t>
            </w:r>
          </w:p>
          <w:p w:rsidR="001E7B83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Czy zostały </w:t>
            </w:r>
            <w:r w:rsidR="00382B3A" w:rsidRPr="00597301">
              <w:rPr>
                <w:rFonts w:asciiTheme="minorHAnsi" w:hAnsiTheme="minorHAnsi"/>
                <w:sz w:val="18"/>
                <w:szCs w:val="18"/>
              </w:rPr>
              <w:t>precyzyjnie właściwie oszacowane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w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odniesieniu do zakresu projektu? </w:t>
            </w:r>
          </w:p>
          <w:p w:rsidR="00E85E45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Czy wybrano wszystkie wskaźniki związane </w:t>
            </w:r>
            <w:r w:rsidR="001E7B83" w:rsidRPr="00597301">
              <w:rPr>
                <w:rFonts w:asciiTheme="minorHAnsi" w:hAnsiTheme="minorHAnsi"/>
                <w:sz w:val="18"/>
                <w:szCs w:val="18"/>
              </w:rPr>
              <w:t>z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realizacją projektu?</w:t>
            </w:r>
          </w:p>
          <w:p w:rsidR="00E85E45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rPr>
          <w:trHeight w:val="1007"/>
        </w:trPr>
        <w:tc>
          <w:tcPr>
            <w:tcW w:w="1242" w:type="dxa"/>
            <w:vAlign w:val="center"/>
          </w:tcPr>
          <w:p w:rsidR="008F4F2E" w:rsidRPr="00597301" w:rsidRDefault="00384191" w:rsidP="004E2CE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4E2CEE" w:rsidRPr="00597301">
              <w:rPr>
                <w:rFonts w:ascii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8740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7115" w:type="dxa"/>
            <w:vAlign w:val="center"/>
          </w:tcPr>
          <w:p w:rsidR="00E85E45" w:rsidRPr="00D37CC3" w:rsidRDefault="006B353E" w:rsidP="004E2CEE">
            <w:pPr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D37CC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Ocenie podlega czy wkład własny Wnioskodawcy</w:t>
            </w:r>
            <w:r w:rsidR="00C14EC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(rozumiany jako wkład własny </w:t>
            </w:r>
            <w:r w:rsidR="00C61228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w</w:t>
            </w:r>
            <w:r w:rsidR="00902BB6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nioskodawcy oraz </w:t>
            </w:r>
            <w:r w:rsidR="00C61228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g</w:t>
            </w:r>
            <w:r w:rsidR="00902BB6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rantobiorc</w:t>
            </w:r>
            <w:r w:rsidR="00C14EC0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ów)</w:t>
            </w:r>
            <w:r w:rsidR="00902BB6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,</w:t>
            </w:r>
            <w:r w:rsidRPr="00D37CC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stanowi nie mniej niż 15%</w:t>
            </w:r>
            <w:r w:rsidR="00F80619">
              <w:rPr>
                <w:rStyle w:val="Odwoanieprzypisudolnego"/>
                <w:rFonts w:asciiTheme="minorHAnsi" w:hAnsiTheme="minorHAnsi"/>
                <w:color w:val="000000" w:themeColor="text1"/>
                <w:sz w:val="18"/>
                <w:szCs w:val="18"/>
              </w:rPr>
              <w:footnoteReference w:id="2"/>
            </w:r>
            <w:r w:rsidR="003C4F14" w:rsidRPr="00D37CC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  <w:r w:rsidR="0087400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wydatków kwalifikowalnych projektu</w:t>
            </w:r>
            <w:r w:rsidR="003C4F14" w:rsidRPr="00D37CC3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. </w:t>
            </w:r>
          </w:p>
          <w:p w:rsidR="00E85E45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rPr>
          <w:trHeight w:val="70"/>
        </w:trPr>
        <w:tc>
          <w:tcPr>
            <w:tcW w:w="1242" w:type="dxa"/>
            <w:vAlign w:val="center"/>
          </w:tcPr>
          <w:p w:rsidR="008F4F2E" w:rsidRPr="00597301" w:rsidRDefault="00384191" w:rsidP="001E7B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C334B1" w:rsidRPr="00597301">
              <w:rPr>
                <w:rFonts w:asciiTheme="minorHAnsi" w:hAnsiTheme="minorHAnsi"/>
                <w:sz w:val="18"/>
                <w:szCs w:val="18"/>
              </w:rPr>
              <w:t>1</w:t>
            </w:r>
            <w:r w:rsidR="001E7B83" w:rsidRPr="00597301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Projekt nie został zakończony przed złożeniem wniosku o dofinansowanie projektu</w:t>
            </w:r>
          </w:p>
        </w:tc>
        <w:tc>
          <w:tcPr>
            <w:tcW w:w="7115" w:type="dxa"/>
            <w:vAlign w:val="center"/>
          </w:tcPr>
          <w:p w:rsidR="00AE0128" w:rsidRPr="00597301" w:rsidRDefault="00BE7209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Na podstawie art. 65 ust. 6 </w:t>
            </w:r>
            <w:r w:rsidRPr="00597301">
              <w:rPr>
                <w:rFonts w:asciiTheme="minorHAnsi" w:hAnsiTheme="minorHAnsi"/>
                <w:i/>
                <w:sz w:val="18"/>
                <w:szCs w:val="18"/>
              </w:rPr>
              <w:t>Rozporządzenia Parlamentu Europejskiego i Rady (UE) nr 1303/2013 z dnia 17 grudnia 2013 r.</w:t>
            </w:r>
            <w:r w:rsidR="001E7B83" w:rsidRPr="00597301">
              <w:rPr>
                <w:rStyle w:val="Odwoanieprzypisudolnego"/>
                <w:rFonts w:asciiTheme="minorHAnsi" w:hAnsiTheme="minorHAnsi"/>
                <w:i/>
                <w:sz w:val="18"/>
                <w:szCs w:val="18"/>
              </w:rPr>
              <w:footnoteReference w:id="3"/>
            </w:r>
            <w:r w:rsidRPr="00597301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="00AE0128" w:rsidRPr="00597301">
              <w:rPr>
                <w:rFonts w:asciiTheme="minorHAnsi" w:hAnsiTheme="minorHAnsi"/>
                <w:sz w:val="18"/>
                <w:szCs w:val="18"/>
              </w:rPr>
              <w:t>projekty nie zostaną wybrane do wsparcia z EFSI, jeśli zostały one fizycznie ukończone lub w pełni wdrożone przed złożeniem wniosku o</w:t>
            </w:r>
            <w:r w:rsidR="00D37CC3">
              <w:rPr>
                <w:rFonts w:asciiTheme="minorHAnsi" w:hAnsiTheme="minorHAnsi"/>
                <w:sz w:val="18"/>
                <w:szCs w:val="18"/>
              </w:rPr>
              <w:t> </w:t>
            </w:r>
            <w:r w:rsidR="00AE0128" w:rsidRPr="00597301">
              <w:rPr>
                <w:rFonts w:asciiTheme="minorHAnsi" w:hAnsiTheme="minorHAnsi"/>
                <w:sz w:val="18"/>
                <w:szCs w:val="18"/>
              </w:rPr>
              <w:t>dofinansowanie projektu w ramach RPO WK-P 2014-2020 niezależnie od tego czy wszystkie powiązane z nim płatności zostały dokonane przez Beneficjenta.</w:t>
            </w:r>
          </w:p>
          <w:p w:rsidR="00E85E45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</w:t>
            </w:r>
            <w:r w:rsidR="00EE4082" w:rsidRPr="00597301">
              <w:rPr>
                <w:rFonts w:asciiTheme="minorHAnsi" w:hAnsiTheme="minorHAnsi"/>
                <w:sz w:val="18"/>
                <w:szCs w:val="18"/>
              </w:rPr>
              <w:t xml:space="preserve">erium weryfikowane w oparciu o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oświadczenie </w:t>
            </w:r>
            <w:r w:rsidR="00C61228">
              <w:rPr>
                <w:rFonts w:asciiTheme="minorHAnsi" w:hAnsiTheme="minorHAnsi"/>
                <w:sz w:val="18"/>
                <w:szCs w:val="18"/>
              </w:rPr>
              <w:t>w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nioskodawcy oraz informacje zawarte w</w:t>
            </w:r>
            <w:r w:rsidR="00D37CC3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dokumentacji projektowej.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8F4F2E" w:rsidRPr="00597301" w:rsidRDefault="00384191" w:rsidP="00C465B0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C334B1" w:rsidRPr="00597301">
              <w:rPr>
                <w:rFonts w:asciiTheme="minorHAnsi" w:hAnsiTheme="minorHAnsi"/>
                <w:sz w:val="18"/>
                <w:szCs w:val="18"/>
              </w:rPr>
              <w:t>1</w:t>
            </w:r>
            <w:r w:rsidR="00C465B0" w:rsidRPr="00597301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Trwałość operacji</w:t>
            </w:r>
          </w:p>
        </w:tc>
        <w:tc>
          <w:tcPr>
            <w:tcW w:w="7115" w:type="dxa"/>
            <w:vAlign w:val="center"/>
          </w:tcPr>
          <w:p w:rsidR="008F4F2E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C61228">
              <w:rPr>
                <w:rFonts w:asciiTheme="minorHAnsi" w:hAnsiTheme="minorHAnsi"/>
                <w:sz w:val="18"/>
                <w:szCs w:val="18"/>
              </w:rPr>
              <w:t>w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nioskodawca</w:t>
            </w:r>
            <w:r w:rsidR="004B7188" w:rsidRPr="00597301">
              <w:rPr>
                <w:rFonts w:asciiTheme="minorHAnsi" w:hAnsiTheme="minorHAnsi"/>
                <w:sz w:val="18"/>
                <w:szCs w:val="18"/>
              </w:rPr>
              <w:t xml:space="preserve"> projektu grantowego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B7188" w:rsidRPr="00597301">
              <w:rPr>
                <w:rFonts w:asciiTheme="minorHAnsi" w:hAnsiTheme="minorHAnsi"/>
                <w:sz w:val="18"/>
                <w:szCs w:val="18"/>
              </w:rPr>
              <w:t xml:space="preserve">przewiduje wdrożenie mechanizmów </w:t>
            </w:r>
            <w:r w:rsidR="004B7188" w:rsidRPr="00597301">
              <w:rPr>
                <w:rFonts w:asciiTheme="minorHAnsi" w:hAnsiTheme="minorHAnsi"/>
                <w:sz w:val="18"/>
                <w:szCs w:val="18"/>
              </w:rPr>
              <w:lastRenderedPageBreak/>
              <w:t>zapewniających zachowanie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trwałoś</w:t>
            </w:r>
            <w:r w:rsidR="004B7188" w:rsidRPr="00597301">
              <w:rPr>
                <w:rFonts w:asciiTheme="minorHAnsi" w:hAnsiTheme="minorHAnsi"/>
                <w:sz w:val="18"/>
                <w:szCs w:val="18"/>
              </w:rPr>
              <w:t>ci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operacji</w:t>
            </w:r>
            <w:r w:rsidR="004B7188" w:rsidRPr="00597301">
              <w:rPr>
                <w:rFonts w:asciiTheme="minorHAnsi" w:hAnsiTheme="minorHAnsi"/>
                <w:sz w:val="18"/>
                <w:szCs w:val="18"/>
              </w:rPr>
              <w:t xml:space="preserve"> przez grantobiorców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zgodnie z</w:t>
            </w:r>
            <w:r w:rsidR="00D37CC3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art. 71 Rozporządzenia Parlamentu Europejskiego i Rady (UE) nr 1303/2013 z dnia 17 grudnia 2013 r.</w:t>
            </w:r>
          </w:p>
          <w:p w:rsidR="00E85E45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E85E45" w:rsidRPr="00597301" w:rsidRDefault="00E85E45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Kryterium weryfikowane w oparciu o </w:t>
            </w:r>
            <w:r w:rsidR="0008212E" w:rsidRPr="00597301">
              <w:rPr>
                <w:rFonts w:asciiTheme="minorHAnsi" w:hAnsiTheme="minorHAnsi"/>
                <w:sz w:val="18"/>
                <w:szCs w:val="18"/>
              </w:rPr>
              <w:t xml:space="preserve">oświadczenie </w:t>
            </w:r>
            <w:r w:rsidR="00C61228">
              <w:rPr>
                <w:rFonts w:asciiTheme="minorHAnsi" w:hAnsiTheme="minorHAnsi"/>
                <w:sz w:val="18"/>
                <w:szCs w:val="18"/>
              </w:rPr>
              <w:t>w</w:t>
            </w:r>
            <w:r w:rsidR="0008212E" w:rsidRPr="00597301">
              <w:rPr>
                <w:rFonts w:asciiTheme="minorHAnsi" w:hAnsiTheme="minorHAnsi"/>
                <w:sz w:val="18"/>
                <w:szCs w:val="18"/>
              </w:rPr>
              <w:t>nioskodawcy oraz treść dokumentacji projektowej.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Tak/nie (niespełnienie kryterium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>oznacza odrzucenie wniosku)</w:t>
            </w:r>
          </w:p>
        </w:tc>
      </w:tr>
      <w:tr w:rsidR="006B74F1" w:rsidRPr="00597301" w:rsidTr="00FA188A">
        <w:trPr>
          <w:trHeight w:val="2841"/>
        </w:trPr>
        <w:tc>
          <w:tcPr>
            <w:tcW w:w="1242" w:type="dxa"/>
            <w:vAlign w:val="center"/>
          </w:tcPr>
          <w:p w:rsidR="008F4F2E" w:rsidRPr="00597301" w:rsidRDefault="00384191" w:rsidP="00C465B0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>B.</w:t>
            </w:r>
            <w:r w:rsidR="00C334B1" w:rsidRPr="00597301">
              <w:rPr>
                <w:rFonts w:asciiTheme="minorHAnsi" w:hAnsiTheme="minorHAnsi"/>
                <w:sz w:val="18"/>
                <w:szCs w:val="18"/>
              </w:rPr>
              <w:t>1</w:t>
            </w:r>
            <w:r w:rsidR="00C465B0" w:rsidRPr="00597301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2989" w:type="dxa"/>
            <w:vAlign w:val="center"/>
          </w:tcPr>
          <w:p w:rsidR="00D81095" w:rsidRPr="00597301" w:rsidRDefault="00D81095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115" w:type="dxa"/>
            <w:vAlign w:val="center"/>
          </w:tcPr>
          <w:p w:rsidR="00C465B0" w:rsidRPr="00597301" w:rsidRDefault="00C465B0" w:rsidP="00C465B0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Ocenie podlega czy projekt jest wykonalny pod względem technicznym, technologicznym i instytucjonalnym, w szczególności:</w:t>
            </w:r>
          </w:p>
          <w:p w:rsidR="00C465B0" w:rsidRPr="00597301" w:rsidRDefault="00C465B0" w:rsidP="0029286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35" w:hanging="235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czy harmonogram realizacji projektu jest realistyczny, tj. czy działania są prawidłowo rozplanowane w czasie i realne do wykonania?</w:t>
            </w:r>
          </w:p>
          <w:p w:rsidR="00C465B0" w:rsidRPr="00597301" w:rsidRDefault="00C465B0" w:rsidP="0029286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35" w:hanging="235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czy w dokumentacji projektowej wiarygodnie przedstawiono sposób wykonania projektu i osiągnięcia celów projektu</w:t>
            </w:r>
            <w:r w:rsidR="00A942A9">
              <w:rPr>
                <w:rFonts w:asciiTheme="minorHAnsi" w:hAnsiTheme="minorHAnsi"/>
                <w:sz w:val="18"/>
                <w:szCs w:val="18"/>
              </w:rPr>
              <w:t>, w szczególności założenia do regulaminu konkursu oraz założenia do kryteriów wyboru grantobiorców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?</w:t>
            </w:r>
          </w:p>
          <w:p w:rsidR="00C465B0" w:rsidRPr="00597301" w:rsidRDefault="00C465B0" w:rsidP="0029286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35" w:hanging="235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czy w wnioskodawca wykazał zdolność instytucjonalną tj. wskazał, że posiada lub pozyska odpowiednie zasoby techniczne, finansowe i ludzkie niezbędne do p</w:t>
            </w:r>
            <w:r w:rsidR="004920C8">
              <w:rPr>
                <w:rFonts w:asciiTheme="minorHAnsi" w:hAnsiTheme="minorHAnsi"/>
                <w:sz w:val="18"/>
                <w:szCs w:val="18"/>
              </w:rPr>
              <w:t>rawidłowej realizacji projektu?</w:t>
            </w:r>
          </w:p>
          <w:p w:rsidR="0008212E" w:rsidRPr="00597301" w:rsidRDefault="0008212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8212E" w:rsidRPr="00597301" w:rsidRDefault="0008212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dokumentacji projektowej.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rPr>
          <w:trHeight w:val="3401"/>
        </w:trPr>
        <w:tc>
          <w:tcPr>
            <w:tcW w:w="1242" w:type="dxa"/>
            <w:vAlign w:val="center"/>
          </w:tcPr>
          <w:p w:rsidR="008F4F2E" w:rsidRPr="00597301" w:rsidRDefault="00384191" w:rsidP="00FA188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C334B1" w:rsidRPr="00597301">
              <w:rPr>
                <w:rFonts w:asciiTheme="minorHAnsi" w:hAnsiTheme="minorHAnsi"/>
                <w:sz w:val="18"/>
                <w:szCs w:val="18"/>
              </w:rPr>
              <w:t>1</w:t>
            </w:r>
            <w:r w:rsidR="00FA188A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Kwalifikowalność wydatków</w:t>
            </w:r>
          </w:p>
        </w:tc>
        <w:tc>
          <w:tcPr>
            <w:tcW w:w="7115" w:type="dxa"/>
            <w:vAlign w:val="center"/>
          </w:tcPr>
          <w:p w:rsidR="00C465B0" w:rsidRPr="00597301" w:rsidRDefault="008450AA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Ocenie podlega czy wydatki wskazane w projekcie spełniają warunki kwalifikowalności, </w:t>
            </w:r>
            <w:r w:rsidR="00FB0B9F" w:rsidRPr="00597301">
              <w:rPr>
                <w:rFonts w:asciiTheme="minorHAnsi" w:hAnsiTheme="minorHAnsi"/>
                <w:sz w:val="18"/>
                <w:szCs w:val="18"/>
              </w:rPr>
              <w:br/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tj. </w:t>
            </w:r>
          </w:p>
          <w:p w:rsidR="00C465B0" w:rsidRPr="00597301" w:rsidRDefault="008450AA" w:rsidP="0029286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49" w:hanging="24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czy zostały poniesione w okresie kwalifikowalności wydatków (tj. między dniem </w:t>
            </w:r>
            <w:r w:rsidR="00FB0B9F" w:rsidRPr="00597301">
              <w:rPr>
                <w:rFonts w:asciiTheme="minorHAnsi" w:hAnsiTheme="minorHAnsi"/>
                <w:sz w:val="18"/>
                <w:szCs w:val="18"/>
              </w:rPr>
              <w:br/>
            </w:r>
            <w:r w:rsidRPr="00597301">
              <w:rPr>
                <w:rFonts w:asciiTheme="minorHAnsi" w:hAnsiTheme="minorHAnsi"/>
                <w:sz w:val="18"/>
                <w:szCs w:val="18"/>
              </w:rPr>
              <w:t>1 stycznia 2014 r. a dniem 30 czerwca 20</w:t>
            </w:r>
            <w:r w:rsidR="00591370" w:rsidRPr="00597301">
              <w:rPr>
                <w:rFonts w:asciiTheme="minorHAnsi" w:hAnsiTheme="minorHAnsi"/>
                <w:sz w:val="18"/>
                <w:szCs w:val="18"/>
              </w:rPr>
              <w:t>18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r.); </w:t>
            </w:r>
          </w:p>
          <w:p w:rsidR="00C465B0" w:rsidRPr="00597301" w:rsidRDefault="008450AA" w:rsidP="0029286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49" w:hanging="24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czy wydatki są zgodne z obowiązującymi przepisami prawa unijnego oraz prawa krajowego;</w:t>
            </w:r>
          </w:p>
          <w:p w:rsidR="00292867" w:rsidRPr="00597301" w:rsidRDefault="008450AA" w:rsidP="0029286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49" w:hanging="24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czy wydatki są zgodne z RPO WK-P</w:t>
            </w:r>
            <w:r w:rsidR="00C465B0"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i SzOOP;</w:t>
            </w:r>
          </w:p>
          <w:p w:rsidR="00C465B0" w:rsidRPr="00597301" w:rsidRDefault="008450AA" w:rsidP="0029286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49" w:hanging="24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czy wydatki zostały uwzględnione w budżecie projektu; </w:t>
            </w:r>
          </w:p>
          <w:p w:rsidR="00C465B0" w:rsidRPr="00597301" w:rsidRDefault="008450AA" w:rsidP="0029286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49" w:hanging="24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czy wydatki są niezbędne do realizacji celów projektu i zostaną poniesione w związku z</w:t>
            </w:r>
            <w:r w:rsidR="00C465B0" w:rsidRPr="00597301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realizacją projektu; </w:t>
            </w:r>
          </w:p>
          <w:p w:rsidR="0008212E" w:rsidRPr="00597301" w:rsidRDefault="00292867" w:rsidP="0029286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49" w:hanging="24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</w:t>
            </w:r>
            <w:r w:rsidR="008450AA" w:rsidRPr="00597301">
              <w:rPr>
                <w:rFonts w:asciiTheme="minorHAnsi" w:hAnsiTheme="minorHAnsi"/>
                <w:sz w:val="18"/>
                <w:szCs w:val="18"/>
              </w:rPr>
              <w:t xml:space="preserve">zy wydatki zostaną dokonane w sposób racjonalny i efektywny z zachowaniem zasad uzyskiwania </w:t>
            </w:r>
            <w:r w:rsidR="00F31013">
              <w:rPr>
                <w:rFonts w:asciiTheme="minorHAnsi" w:hAnsiTheme="minorHAnsi"/>
                <w:sz w:val="18"/>
                <w:szCs w:val="18"/>
              </w:rPr>
              <w:t>naj</w:t>
            </w:r>
            <w:r w:rsidR="008450AA" w:rsidRPr="00597301">
              <w:rPr>
                <w:rFonts w:asciiTheme="minorHAnsi" w:hAnsiTheme="minorHAnsi"/>
                <w:sz w:val="18"/>
                <w:szCs w:val="18"/>
              </w:rPr>
              <w:t>lep</w:t>
            </w:r>
            <w:r w:rsidR="00C465B0" w:rsidRPr="00597301">
              <w:rPr>
                <w:rFonts w:asciiTheme="minorHAnsi" w:hAnsiTheme="minorHAnsi"/>
                <w:sz w:val="18"/>
                <w:szCs w:val="18"/>
              </w:rPr>
              <w:t>szych efektów z danych nakładów?</w:t>
            </w:r>
          </w:p>
          <w:p w:rsidR="0008212E" w:rsidRPr="00597301" w:rsidRDefault="0008212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597301" w:rsidRDefault="0008212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dokumentacji projektowej.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8F4F2E" w:rsidRPr="00597301" w:rsidRDefault="00384191" w:rsidP="00FA188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C334B1" w:rsidRPr="00597301">
              <w:rPr>
                <w:rFonts w:asciiTheme="minorHAnsi" w:hAnsiTheme="minorHAnsi"/>
                <w:sz w:val="18"/>
                <w:szCs w:val="18"/>
              </w:rPr>
              <w:t>1</w:t>
            </w:r>
            <w:r w:rsidR="00FA188A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FA188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Strategiczny charakter projektu </w:t>
            </w:r>
            <w:r w:rsidR="00FB0B9F" w:rsidRPr="00597301">
              <w:rPr>
                <w:rFonts w:asciiTheme="minorHAnsi" w:hAnsiTheme="minorHAnsi"/>
                <w:sz w:val="18"/>
                <w:szCs w:val="18"/>
              </w:rPr>
              <w:br/>
            </w:r>
          </w:p>
        </w:tc>
        <w:tc>
          <w:tcPr>
            <w:tcW w:w="7115" w:type="dxa"/>
            <w:vAlign w:val="center"/>
          </w:tcPr>
          <w:p w:rsidR="00C465B0" w:rsidRPr="00597301" w:rsidRDefault="00C465B0" w:rsidP="00C465B0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Ocenie podlega:</w:t>
            </w:r>
          </w:p>
          <w:p w:rsidR="00C465B0" w:rsidRPr="00597301" w:rsidRDefault="00C465B0" w:rsidP="0029286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64" w:hanging="142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czy projekt jest zgodny z celami wskazanymi w Strategii rozwoju województwa kujawsko-pomorskiego do roku 2020 – Plan modernizacji 2020+?</w:t>
            </w:r>
          </w:p>
          <w:p w:rsidR="0008212E" w:rsidRPr="00597301" w:rsidRDefault="0008212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597301" w:rsidRDefault="0008212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94377B" w:rsidTr="00FA188A">
        <w:tc>
          <w:tcPr>
            <w:tcW w:w="1242" w:type="dxa"/>
            <w:vAlign w:val="center"/>
          </w:tcPr>
          <w:p w:rsidR="008F4F2E" w:rsidRPr="0094377B" w:rsidRDefault="00384191" w:rsidP="00FA188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4377B">
              <w:rPr>
                <w:rFonts w:asciiTheme="minorHAnsi" w:hAnsiTheme="minorHAnsi"/>
                <w:sz w:val="18"/>
                <w:szCs w:val="18"/>
              </w:rPr>
              <w:lastRenderedPageBreak/>
              <w:t>B.</w:t>
            </w:r>
            <w:r w:rsidR="00C334B1" w:rsidRPr="0094377B">
              <w:rPr>
                <w:rFonts w:asciiTheme="minorHAnsi" w:hAnsiTheme="minorHAnsi"/>
                <w:sz w:val="18"/>
                <w:szCs w:val="18"/>
              </w:rPr>
              <w:t>1</w:t>
            </w:r>
            <w:r w:rsidR="00FA188A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2989" w:type="dxa"/>
            <w:vAlign w:val="center"/>
          </w:tcPr>
          <w:p w:rsidR="008F4F2E" w:rsidRPr="0094377B" w:rsidRDefault="0094377B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4377B">
              <w:rPr>
                <w:color w:val="000000"/>
                <w:sz w:val="18"/>
                <w:szCs w:val="18"/>
              </w:rPr>
              <w:t>Zgodność projektu z politykami horyzontalnymi</w:t>
            </w:r>
          </w:p>
        </w:tc>
        <w:tc>
          <w:tcPr>
            <w:tcW w:w="7115" w:type="dxa"/>
            <w:vAlign w:val="center"/>
          </w:tcPr>
          <w:p w:rsidR="00513FA2" w:rsidRDefault="00513FA2" w:rsidP="00513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 zgodność projektu z politykami horyzontalnymi, w tym: </w:t>
            </w:r>
          </w:p>
          <w:p w:rsidR="00513FA2" w:rsidRDefault="00513FA2" w:rsidP="00513FA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Zasadą równości szans kobiet i mężczyzn.</w:t>
            </w:r>
          </w:p>
          <w:p w:rsidR="00513FA2" w:rsidRDefault="00513FA2" w:rsidP="00513FA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Zasadą równości szans i niedyskryminacji, w tym dostępności dla osób z niepełnosprawnościami. </w:t>
            </w:r>
          </w:p>
          <w:p w:rsidR="00513FA2" w:rsidRDefault="00513FA2" w:rsidP="00513FA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Zasadą zrównoważonego rozwoju. </w:t>
            </w:r>
          </w:p>
          <w:p w:rsidR="0008212E" w:rsidRDefault="00AD067F" w:rsidP="00B81D07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464AD">
              <w:rPr>
                <w:rFonts w:asciiTheme="majorHAnsi" w:hAnsiTheme="majorHAnsi"/>
                <w:sz w:val="18"/>
                <w:szCs w:val="18"/>
              </w:rPr>
              <w:t>Każda z powyższych zasad podlega oddzielnej ocenie. Projekt musi wykazywać pozytywny lub neutralny wpływ w zakresie każdej polityki horyzontalnej</w:t>
            </w:r>
            <w:r w:rsidR="00FA188A">
              <w:rPr>
                <w:rFonts w:asciiTheme="majorHAnsi" w:hAnsiTheme="majorHAnsi"/>
                <w:sz w:val="18"/>
                <w:szCs w:val="18"/>
              </w:rPr>
              <w:t>.</w:t>
            </w:r>
            <w:r w:rsidRPr="000464A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FA188A">
              <w:rPr>
                <w:rFonts w:asciiTheme="majorHAnsi" w:hAnsiTheme="majorHAnsi"/>
                <w:sz w:val="18"/>
                <w:szCs w:val="18"/>
              </w:rPr>
              <w:t>O </w:t>
            </w:r>
            <w:r w:rsidRPr="000464AD">
              <w:rPr>
                <w:rFonts w:asciiTheme="majorHAnsi" w:hAnsiTheme="majorHAnsi"/>
                <w:sz w:val="18"/>
                <w:szCs w:val="18"/>
              </w:rPr>
              <w:t>neutralności można mówić wtedy, kiedy w ramach projektu wnioskodawca wskaże szczegółowe uzasadnienie, dlaczego dany projekt nie jest w stanie zrealizować jakichkolwiek działań w zakresie spełnienia ww. zasad a uzasadnienie to zostanie uznane przez osobę oceniającą za trafne i poprawne</w:t>
            </w:r>
            <w:r w:rsidR="00FA188A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FA188A" w:rsidRPr="0094377B" w:rsidRDefault="00FA188A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94377B" w:rsidRDefault="0088669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Kryterium weryfikowane na podstawie dokumentacji projektowej.</w:t>
            </w:r>
          </w:p>
          <w:p w:rsidR="00FB0B9F" w:rsidRPr="0094377B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94377B" w:rsidRDefault="0088669E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8F4F2E" w:rsidRPr="00597301" w:rsidRDefault="00384191" w:rsidP="00FA188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</w:t>
            </w:r>
            <w:r w:rsidR="00C334B1" w:rsidRPr="00597301">
              <w:rPr>
                <w:rFonts w:asciiTheme="minorHAnsi" w:hAnsiTheme="minorHAnsi"/>
                <w:sz w:val="18"/>
                <w:szCs w:val="18"/>
              </w:rPr>
              <w:t>.1</w:t>
            </w:r>
            <w:r w:rsidR="00FA188A"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2989" w:type="dxa"/>
            <w:vAlign w:val="center"/>
          </w:tcPr>
          <w:p w:rsidR="008F4F2E" w:rsidRPr="00597301" w:rsidRDefault="00F84078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Wykonalność finansowa </w:t>
            </w:r>
            <w:r w:rsidR="00FB0B9F" w:rsidRPr="00597301">
              <w:rPr>
                <w:rFonts w:asciiTheme="minorHAnsi" w:hAnsiTheme="minorHAnsi"/>
                <w:sz w:val="18"/>
                <w:szCs w:val="18"/>
              </w:rPr>
              <w:br/>
            </w:r>
            <w:r w:rsidRPr="00597301">
              <w:rPr>
                <w:rFonts w:asciiTheme="minorHAnsi" w:hAnsiTheme="minorHAnsi"/>
                <w:sz w:val="18"/>
                <w:szCs w:val="18"/>
              </w:rPr>
              <w:t>i ekonomiczna projektu</w:t>
            </w:r>
          </w:p>
        </w:tc>
        <w:tc>
          <w:tcPr>
            <w:tcW w:w="7115" w:type="dxa"/>
            <w:vAlign w:val="center"/>
          </w:tcPr>
          <w:p w:rsidR="0008212E" w:rsidRPr="00597301" w:rsidRDefault="0008212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Ocenie podlega</w:t>
            </w:r>
            <w:r w:rsidR="00D27D6C" w:rsidRPr="00597301">
              <w:rPr>
                <w:rFonts w:asciiTheme="minorHAnsi" w:hAnsiTheme="minorHAnsi"/>
                <w:sz w:val="18"/>
                <w:szCs w:val="18"/>
              </w:rPr>
              <w:t>,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czy</w:t>
            </w:r>
            <w:r w:rsidR="00D27D6C" w:rsidRPr="00597301">
              <w:rPr>
                <w:rFonts w:asciiTheme="minorHAnsi" w:hAnsiTheme="minorHAnsi"/>
                <w:sz w:val="18"/>
                <w:szCs w:val="18"/>
              </w:rPr>
              <w:t xml:space="preserve"> wnioskodawca projektu grantowego gwarantuje wdrożenie mechanizmów zapewniających, że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analiza finansowa i ekonomiczna przedsięwzięcia zosta</w:t>
            </w:r>
            <w:r w:rsidR="00D27D6C" w:rsidRPr="00597301">
              <w:rPr>
                <w:rFonts w:asciiTheme="minorHAnsi" w:hAnsiTheme="minorHAnsi"/>
                <w:sz w:val="18"/>
                <w:szCs w:val="18"/>
              </w:rPr>
              <w:t>nie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przeprowadzona</w:t>
            </w:r>
            <w:r w:rsidR="00D27D6C" w:rsidRPr="00597301">
              <w:rPr>
                <w:rFonts w:asciiTheme="minorHAnsi" w:hAnsiTheme="minorHAnsi"/>
                <w:sz w:val="18"/>
                <w:szCs w:val="18"/>
              </w:rPr>
              <w:t xml:space="preserve"> przez grantobiorcę w sposób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poprawn</w:t>
            </w:r>
            <w:r w:rsidR="00D27D6C" w:rsidRPr="00597301">
              <w:rPr>
                <w:rFonts w:asciiTheme="minorHAnsi" w:hAnsiTheme="minorHAnsi"/>
                <w:sz w:val="18"/>
                <w:szCs w:val="18"/>
              </w:rPr>
              <w:t>y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, w szczególności:</w:t>
            </w:r>
          </w:p>
          <w:p w:rsidR="00C465B0" w:rsidRPr="00597301" w:rsidRDefault="00C465B0" w:rsidP="0029286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49" w:hanging="227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prawidłowość założeń przyjętych do analizy i poprawność dokonanych obliczeń,</w:t>
            </w:r>
          </w:p>
          <w:p w:rsidR="00C465B0" w:rsidRPr="00597301" w:rsidRDefault="00C465B0" w:rsidP="0029286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49" w:hanging="227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poprawność obliczenia poziomu dofinansowania (z uwzględnieniem przepisów dotyczących projektów generujących dochód, jeśli dotyczy),</w:t>
            </w:r>
          </w:p>
          <w:p w:rsidR="00C465B0" w:rsidRPr="00597301" w:rsidRDefault="00C465B0" w:rsidP="0029286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49" w:hanging="227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trwałość finansowa w przyjętym okresie odniesienia,</w:t>
            </w:r>
          </w:p>
          <w:p w:rsidR="00C465B0" w:rsidRPr="00597301" w:rsidRDefault="00C465B0" w:rsidP="0029286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49" w:hanging="227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prawidłowość określenia źródeł finansowania projektu.</w:t>
            </w:r>
          </w:p>
          <w:p w:rsidR="0008212E" w:rsidRPr="00597301" w:rsidRDefault="0008212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F4F2E" w:rsidRPr="00597301" w:rsidRDefault="0008212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na podstawie dokumentacji projektowej.</w:t>
            </w:r>
          </w:p>
          <w:p w:rsidR="00FB0B9F" w:rsidRPr="00597301" w:rsidRDefault="00FB0B9F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8F4F2E" w:rsidRPr="00597301" w:rsidRDefault="00BB1C3F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C334B1" w:rsidRPr="00597301" w:rsidTr="00FA188A">
        <w:tc>
          <w:tcPr>
            <w:tcW w:w="1242" w:type="dxa"/>
            <w:vAlign w:val="center"/>
          </w:tcPr>
          <w:p w:rsidR="00C334B1" w:rsidRPr="00597301" w:rsidRDefault="00C334B1" w:rsidP="00FA188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B.</w:t>
            </w:r>
            <w:r w:rsidR="00FA188A">
              <w:rPr>
                <w:rFonts w:asciiTheme="minorHAnsi" w:hAnsiTheme="minorHAnsi"/>
                <w:sz w:val="18"/>
                <w:szCs w:val="18"/>
              </w:rPr>
              <w:t>19</w:t>
            </w:r>
          </w:p>
        </w:tc>
        <w:tc>
          <w:tcPr>
            <w:tcW w:w="2989" w:type="dxa"/>
            <w:vAlign w:val="center"/>
          </w:tcPr>
          <w:p w:rsidR="00C334B1" w:rsidRPr="00597301" w:rsidRDefault="00C334B1" w:rsidP="00FA188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Zgodność dokumentacji projektowej z</w:t>
            </w:r>
            <w:r w:rsidR="00FA188A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Regulaminem konkursu</w:t>
            </w:r>
          </w:p>
        </w:tc>
        <w:tc>
          <w:tcPr>
            <w:tcW w:w="7115" w:type="dxa"/>
            <w:vAlign w:val="center"/>
          </w:tcPr>
          <w:p w:rsidR="00C334B1" w:rsidRPr="00597301" w:rsidRDefault="00C334B1" w:rsidP="00A0779B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C61228">
              <w:rPr>
                <w:rFonts w:asciiTheme="minorHAnsi" w:hAnsiTheme="minorHAnsi"/>
                <w:sz w:val="18"/>
                <w:szCs w:val="18"/>
              </w:rPr>
              <w:t>w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nioskodawca przygotował wniosek o dofinansowanie projektu zgodnie z</w:t>
            </w:r>
            <w:r w:rsidR="00D37CC3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Regulaminem konkursu.</w:t>
            </w:r>
          </w:p>
          <w:p w:rsidR="00C334B1" w:rsidRPr="00597301" w:rsidRDefault="00C334B1" w:rsidP="00A0779B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C334B1" w:rsidRPr="00597301" w:rsidRDefault="00C334B1" w:rsidP="00A0779B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projektu.</w:t>
            </w:r>
          </w:p>
          <w:p w:rsidR="00C334B1" w:rsidRPr="00597301" w:rsidRDefault="00C334B1" w:rsidP="00A0779B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C334B1" w:rsidRPr="00597301" w:rsidRDefault="00C334B1" w:rsidP="00A0779B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AD68AC" w:rsidRPr="00597301" w:rsidTr="00B81D07">
        <w:tc>
          <w:tcPr>
            <w:tcW w:w="14316" w:type="dxa"/>
            <w:gridSpan w:val="5"/>
            <w:shd w:val="clear" w:color="auto" w:fill="8DB3E2"/>
          </w:tcPr>
          <w:p w:rsidR="00AD68AC" w:rsidRPr="00597301" w:rsidRDefault="00AD68AC" w:rsidP="00B81D07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97301">
              <w:rPr>
                <w:rFonts w:asciiTheme="minorHAnsi" w:hAnsiTheme="minorHAnsi"/>
                <w:b/>
                <w:sz w:val="18"/>
                <w:szCs w:val="18"/>
              </w:rPr>
              <w:t>C</w:t>
            </w:r>
            <w:r w:rsidRPr="00597301">
              <w:rPr>
                <w:rFonts w:asciiTheme="minorHAnsi" w:hAnsiTheme="minorHAnsi"/>
                <w:b/>
                <w:sz w:val="18"/>
                <w:szCs w:val="18"/>
                <w:shd w:val="clear" w:color="auto" w:fill="8DB3E2"/>
              </w:rPr>
              <w:t xml:space="preserve">.1 Kryteria merytoryczne szczegółowe </w:t>
            </w:r>
            <w:r w:rsidR="00C61228">
              <w:rPr>
                <w:rFonts w:asciiTheme="minorHAnsi" w:hAnsiTheme="minorHAnsi"/>
                <w:b/>
                <w:sz w:val="18"/>
                <w:szCs w:val="18"/>
                <w:shd w:val="clear" w:color="auto" w:fill="8DB3E2"/>
              </w:rPr>
              <w:t>–</w:t>
            </w:r>
            <w:r w:rsidRPr="00597301">
              <w:rPr>
                <w:rFonts w:asciiTheme="minorHAnsi" w:hAnsiTheme="minorHAnsi"/>
                <w:b/>
                <w:sz w:val="18"/>
                <w:szCs w:val="18"/>
                <w:shd w:val="clear" w:color="auto" w:fill="8DB3E2"/>
              </w:rPr>
              <w:t xml:space="preserve"> dostępowe</w:t>
            </w:r>
          </w:p>
        </w:tc>
      </w:tr>
      <w:tr w:rsidR="00243C73" w:rsidRPr="00597301" w:rsidTr="00FA188A">
        <w:tc>
          <w:tcPr>
            <w:tcW w:w="1242" w:type="dxa"/>
            <w:vAlign w:val="center"/>
          </w:tcPr>
          <w:p w:rsidR="00243C73" w:rsidRPr="00597301" w:rsidRDefault="00243C73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C.1.1</w:t>
            </w:r>
          </w:p>
        </w:tc>
        <w:tc>
          <w:tcPr>
            <w:tcW w:w="2989" w:type="dxa"/>
            <w:vAlign w:val="center"/>
          </w:tcPr>
          <w:p w:rsidR="00243C73" w:rsidRPr="00597301" w:rsidRDefault="00243C73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Ilość złożonych projektów </w:t>
            </w:r>
          </w:p>
        </w:tc>
        <w:tc>
          <w:tcPr>
            <w:tcW w:w="7115" w:type="dxa"/>
            <w:vAlign w:val="center"/>
          </w:tcPr>
          <w:p w:rsidR="00243C73" w:rsidRPr="00597301" w:rsidRDefault="00243C73" w:rsidP="005F38E4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C61228">
              <w:rPr>
                <w:rFonts w:asciiTheme="minorHAnsi" w:hAnsiTheme="minorHAnsi"/>
                <w:sz w:val="18"/>
                <w:szCs w:val="18"/>
              </w:rPr>
              <w:t>w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nioskodawca projektu grantowego złożył jeden projekt objęty jednym wnioskiem o dofinansowanie projektu. W przypadku złożenia więcej niż jednego wniosku o</w:t>
            </w:r>
            <w:r w:rsidR="00D37CC3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dofinansowanie projektu przez danego wnioskodawcę, wnioskodawca zostanie poproszony o wskazanie właściwego wniosku.</w:t>
            </w:r>
          </w:p>
          <w:p w:rsidR="00243C73" w:rsidRPr="00597301" w:rsidRDefault="00243C73" w:rsidP="005F38E4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243C73" w:rsidRPr="00597301" w:rsidRDefault="00243C73" w:rsidP="005F38E4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projektu.</w:t>
            </w:r>
          </w:p>
          <w:p w:rsidR="00243C73" w:rsidRPr="00597301" w:rsidRDefault="00243C73" w:rsidP="005F38E4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243C73" w:rsidRPr="00597301" w:rsidRDefault="00243C73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AD0E75" w:rsidRPr="00597301" w:rsidTr="00FA188A">
        <w:tc>
          <w:tcPr>
            <w:tcW w:w="1242" w:type="dxa"/>
            <w:vAlign w:val="center"/>
          </w:tcPr>
          <w:p w:rsidR="00AD0E75" w:rsidRPr="00597301" w:rsidRDefault="00AD0E75" w:rsidP="00243C73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C.1.</w:t>
            </w:r>
            <w:r w:rsidR="00243C73" w:rsidRPr="00597301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989" w:type="dxa"/>
            <w:vAlign w:val="center"/>
          </w:tcPr>
          <w:p w:rsidR="006B353E" w:rsidRPr="00597301" w:rsidRDefault="00517719" w:rsidP="00FA188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Zgodność projektu z aktualizacją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>Krajowego Planu Gospodarki Odpadami</w:t>
            </w:r>
          </w:p>
        </w:tc>
        <w:tc>
          <w:tcPr>
            <w:tcW w:w="7115" w:type="dxa"/>
            <w:vAlign w:val="center"/>
          </w:tcPr>
          <w:p w:rsidR="00517719" w:rsidRPr="00597301" w:rsidRDefault="00517719" w:rsidP="009B377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Ocenie podlega zgodność projektu z aktualizacją (lub projektem aktualizacji) Krajowego Planu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Gospodarki Odpadami </w:t>
            </w:r>
          </w:p>
          <w:p w:rsidR="00517719" w:rsidRPr="00597301" w:rsidRDefault="00517719" w:rsidP="00517719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517719" w:rsidRPr="00597301" w:rsidRDefault="00517719" w:rsidP="00517719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projektu.</w:t>
            </w:r>
          </w:p>
          <w:p w:rsidR="00AD0E75" w:rsidRPr="00597301" w:rsidRDefault="00AD0E75" w:rsidP="009B377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AD0E75" w:rsidRPr="00597301" w:rsidRDefault="00AD0E75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Tak/nie (niespełnienie kryterium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>oznacza odrzucenie wniosku)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4B273F" w:rsidRPr="00597301" w:rsidRDefault="00CD70AF" w:rsidP="00243C73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>C.1.</w:t>
            </w:r>
            <w:r w:rsidR="00243C73" w:rsidRPr="00597301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2989" w:type="dxa"/>
            <w:vAlign w:val="center"/>
          </w:tcPr>
          <w:p w:rsidR="006B353E" w:rsidRPr="00597301" w:rsidRDefault="000935D7" w:rsidP="00FA188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Zgodność projektu z Wojewódzkim Planem Gospodarki Odpadami</w:t>
            </w:r>
          </w:p>
        </w:tc>
        <w:tc>
          <w:tcPr>
            <w:tcW w:w="7115" w:type="dxa"/>
            <w:vAlign w:val="center"/>
          </w:tcPr>
          <w:p w:rsidR="00AD0E75" w:rsidRDefault="00015A55" w:rsidP="009B377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Ocenie podlega zgodność projektu z Wojewódzkim Planem Gospodarki Odpadami</w:t>
            </w:r>
            <w:r w:rsidR="0074504C">
              <w:rPr>
                <w:rFonts w:asciiTheme="minorHAnsi" w:hAnsiTheme="minorHAnsi"/>
                <w:sz w:val="18"/>
                <w:szCs w:val="18"/>
              </w:rPr>
              <w:t xml:space="preserve"> (WPG</w:t>
            </w:r>
            <w:r w:rsidR="00866FCE">
              <w:rPr>
                <w:rFonts w:asciiTheme="minorHAnsi" w:hAnsiTheme="minorHAnsi"/>
                <w:sz w:val="18"/>
                <w:szCs w:val="18"/>
              </w:rPr>
              <w:t>O</w:t>
            </w:r>
            <w:r w:rsidR="0074504C">
              <w:rPr>
                <w:rFonts w:asciiTheme="minorHAnsi" w:hAnsiTheme="minorHAnsi"/>
                <w:sz w:val="18"/>
                <w:szCs w:val="18"/>
              </w:rPr>
              <w:t>)</w:t>
            </w:r>
          </w:p>
          <w:p w:rsidR="005F38E4" w:rsidRDefault="005F38E4" w:rsidP="009B377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AD0E75" w:rsidRPr="00597301" w:rsidRDefault="000935D7" w:rsidP="009B377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</w:t>
            </w:r>
          </w:p>
        </w:tc>
        <w:tc>
          <w:tcPr>
            <w:tcW w:w="2970" w:type="dxa"/>
            <w:gridSpan w:val="2"/>
            <w:vAlign w:val="center"/>
          </w:tcPr>
          <w:p w:rsidR="004B273F" w:rsidRPr="00597301" w:rsidRDefault="009F7A1E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c>
          <w:tcPr>
            <w:tcW w:w="1242" w:type="dxa"/>
            <w:vAlign w:val="center"/>
          </w:tcPr>
          <w:p w:rsidR="00750006" w:rsidRPr="00597301" w:rsidRDefault="000935D7" w:rsidP="00243C73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C.1.</w:t>
            </w:r>
            <w:r w:rsidR="00243C73" w:rsidRPr="00597301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2989" w:type="dxa"/>
            <w:vAlign w:val="center"/>
          </w:tcPr>
          <w:p w:rsidR="006B353E" w:rsidRPr="00597301" w:rsidRDefault="00D1457B" w:rsidP="00FA188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Koncepcja funkcjonowania PSZOK w</w:t>
            </w:r>
            <w:r w:rsidR="00FA188A">
              <w:rPr>
                <w:rFonts w:asciiTheme="minorHAnsi" w:hAnsi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/>
                <w:sz w:val="18"/>
                <w:szCs w:val="18"/>
              </w:rPr>
              <w:t>systemie gospodarki odpadami</w:t>
            </w:r>
          </w:p>
        </w:tc>
        <w:tc>
          <w:tcPr>
            <w:tcW w:w="7115" w:type="dxa"/>
            <w:vAlign w:val="center"/>
          </w:tcPr>
          <w:p w:rsidR="00D1457B" w:rsidRDefault="000935D7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Ocenie podlega opracowanie przez wnioskodawcę</w:t>
            </w:r>
            <w:r w:rsidR="00220431" w:rsidRPr="00597301">
              <w:rPr>
                <w:rFonts w:asciiTheme="minorHAnsi" w:hAnsiTheme="minorHAnsi"/>
                <w:sz w:val="18"/>
                <w:szCs w:val="18"/>
              </w:rPr>
              <w:t xml:space="preserve"> projektu grantowego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standardu dostępności</w:t>
            </w:r>
            <w:r w:rsidR="00D1457B">
              <w:rPr>
                <w:rFonts w:asciiTheme="minorHAnsi" w:hAnsiTheme="minorHAnsi"/>
                <w:sz w:val="18"/>
                <w:szCs w:val="18"/>
              </w:rPr>
              <w:t xml:space="preserve"> i</w:t>
            </w:r>
            <w:r w:rsidR="00417394">
              <w:rPr>
                <w:rFonts w:asciiTheme="minorHAnsi" w:hAnsiTheme="minorHAnsi"/>
                <w:sz w:val="18"/>
                <w:szCs w:val="18"/>
              </w:rPr>
              <w:t xml:space="preserve"> funkcjonalności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punktu selektywnej zbiórki odpadów komunalnych, </w:t>
            </w:r>
            <w:r w:rsidR="0090136E">
              <w:rPr>
                <w:rFonts w:asciiTheme="minorHAnsi" w:hAnsiTheme="minorHAnsi"/>
                <w:sz w:val="18"/>
                <w:szCs w:val="18"/>
              </w:rPr>
              <w:t xml:space="preserve">obejmującego obligatoryjne elementy w zakresie zapobiegania powstawaniu odpadów,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w tym wykorzystanie mobilnych punktów zbierania odpadów</w:t>
            </w:r>
            <w:r w:rsidR="0090136E">
              <w:rPr>
                <w:rFonts w:asciiTheme="minorHAnsi" w:hAnsiTheme="minorHAnsi"/>
                <w:sz w:val="18"/>
                <w:szCs w:val="18"/>
              </w:rPr>
              <w:t>,</w:t>
            </w:r>
            <w:r w:rsidR="00AD067F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D1457B">
              <w:rPr>
                <w:rFonts w:asciiTheme="minorHAnsi" w:hAnsiTheme="minorHAnsi"/>
                <w:sz w:val="18"/>
                <w:szCs w:val="18"/>
              </w:rPr>
              <w:t xml:space="preserve">punktu wymiany rzeczy używanych </w:t>
            </w:r>
            <w:r w:rsidR="0090136E">
              <w:rPr>
                <w:rFonts w:asciiTheme="minorHAnsi" w:hAnsiTheme="minorHAnsi"/>
                <w:sz w:val="18"/>
                <w:szCs w:val="18"/>
              </w:rPr>
              <w:t>oraz</w:t>
            </w:r>
            <w:r w:rsidR="00D1457B">
              <w:rPr>
                <w:rFonts w:asciiTheme="minorHAnsi" w:hAnsiTheme="minorHAnsi"/>
                <w:sz w:val="18"/>
                <w:szCs w:val="18"/>
              </w:rPr>
              <w:t xml:space="preserve"> punktu napraw (tam, gdzie będzie to zasadne) </w:t>
            </w:r>
          </w:p>
          <w:p w:rsidR="000935D7" w:rsidRPr="00597301" w:rsidRDefault="00D1457B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Ponadto </w:t>
            </w:r>
            <w:r w:rsidR="006D5052">
              <w:rPr>
                <w:rFonts w:asciiTheme="minorHAnsi" w:hAnsiTheme="minorHAnsi"/>
                <w:sz w:val="18"/>
                <w:szCs w:val="18"/>
              </w:rPr>
              <w:t xml:space="preserve">ocenie podlega </w:t>
            </w:r>
            <w:r>
              <w:rPr>
                <w:rFonts w:asciiTheme="minorHAnsi" w:hAnsiTheme="minorHAnsi"/>
                <w:sz w:val="18"/>
                <w:szCs w:val="18"/>
              </w:rPr>
              <w:t>czy projekt zakłada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wsparcie działań dotyczących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inwestyc</w:t>
            </w:r>
            <w:r>
              <w:rPr>
                <w:rFonts w:asciiTheme="minorHAnsi" w:hAnsiTheme="minorHAnsi"/>
                <w:sz w:val="18"/>
                <w:szCs w:val="18"/>
              </w:rPr>
              <w:t>ji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w</w:t>
            </w:r>
            <w:r w:rsidR="00B3076C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budowę / modernizację (dostosowanie do standardu</w:t>
            </w:r>
            <w:r w:rsidR="00D87CCB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4"/>
            </w:r>
            <w:r w:rsidRPr="00597301">
              <w:rPr>
                <w:rFonts w:asciiTheme="minorHAnsi" w:hAnsiTheme="minorHAnsi"/>
                <w:sz w:val="18"/>
                <w:szCs w:val="18"/>
              </w:rPr>
              <w:t>) punktów selektywnej zbiórki odpadów komunalnych na terenie województwa kujawsko – pomorskiego wraz z</w:t>
            </w:r>
            <w:r w:rsidR="00B3076C">
              <w:rPr>
                <w:rFonts w:asciiTheme="minorHAnsi" w:hAnsiTheme="minorHAnsi"/>
                <w:sz w:val="18"/>
                <w:szCs w:val="18"/>
              </w:rPr>
              <w:t> </w:t>
            </w:r>
            <w:r w:rsidR="001A2967">
              <w:rPr>
                <w:rFonts w:asciiTheme="minorHAnsi" w:hAnsiTheme="minorHAnsi"/>
                <w:sz w:val="18"/>
                <w:szCs w:val="18"/>
              </w:rPr>
              <w:t xml:space="preserve">obligatoryjnymi,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adekwatnymi działaniami informacyjnymi i edukacyjnymi skierowanymi do mieszkańców województwa / gminy.</w:t>
            </w:r>
          </w:p>
          <w:p w:rsidR="006B36BE" w:rsidRPr="00597301" w:rsidRDefault="006B36BE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750006" w:rsidRPr="00597301" w:rsidRDefault="000935D7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</w:t>
            </w:r>
            <w:r w:rsidR="006B36BE" w:rsidRPr="00597301">
              <w:rPr>
                <w:rFonts w:asciiTheme="minorHAnsi" w:hAnsiTheme="minorHAnsi"/>
                <w:sz w:val="18"/>
                <w:szCs w:val="18"/>
              </w:rPr>
              <w:t>.</w:t>
            </w:r>
            <w:r w:rsidRPr="00597301" w:rsidDel="00CF5A7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970" w:type="dxa"/>
            <w:gridSpan w:val="2"/>
            <w:vAlign w:val="center"/>
          </w:tcPr>
          <w:p w:rsidR="00750006" w:rsidRPr="00597301" w:rsidRDefault="00AC12B0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6B74F1" w:rsidRPr="00597301" w:rsidTr="00FA188A">
        <w:trPr>
          <w:trHeight w:val="995"/>
        </w:trPr>
        <w:tc>
          <w:tcPr>
            <w:tcW w:w="1242" w:type="dxa"/>
            <w:vAlign w:val="center"/>
          </w:tcPr>
          <w:p w:rsidR="003E5B82" w:rsidRPr="00597301" w:rsidRDefault="003D1268" w:rsidP="0041739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C.1.</w:t>
            </w:r>
            <w:r w:rsidR="00417394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2989" w:type="dxa"/>
            <w:vAlign w:val="center"/>
          </w:tcPr>
          <w:p w:rsidR="003E5B82" w:rsidRPr="00597301" w:rsidRDefault="00AC12B0" w:rsidP="006C4433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Charakterystyka ostatecznych odbiorców projektu</w:t>
            </w:r>
            <w:r w:rsidR="00220431" w:rsidRPr="00597301">
              <w:rPr>
                <w:rFonts w:asciiTheme="minorHAnsi" w:hAnsiTheme="minorHAnsi"/>
                <w:sz w:val="18"/>
                <w:szCs w:val="18"/>
              </w:rPr>
              <w:t xml:space="preserve"> (</w:t>
            </w:r>
            <w:r w:rsidR="006C4433">
              <w:rPr>
                <w:rFonts w:asciiTheme="minorHAnsi" w:hAnsiTheme="minorHAnsi"/>
                <w:sz w:val="18"/>
                <w:szCs w:val="18"/>
              </w:rPr>
              <w:t>g</w:t>
            </w:r>
            <w:r w:rsidR="006C4433" w:rsidRPr="00597301">
              <w:rPr>
                <w:rFonts w:asciiTheme="minorHAnsi" w:hAnsiTheme="minorHAnsi"/>
                <w:sz w:val="18"/>
                <w:szCs w:val="18"/>
              </w:rPr>
              <w:t>rantobiorców</w:t>
            </w:r>
            <w:r w:rsidR="00220431" w:rsidRPr="00597301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7115" w:type="dxa"/>
            <w:vAlign w:val="center"/>
          </w:tcPr>
          <w:p w:rsidR="009B377D" w:rsidRDefault="00AC12B0" w:rsidP="006C4433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Weryfikacji podlega, czy odbiorcą końcowym</w:t>
            </w:r>
            <w:r w:rsidR="00220431" w:rsidRPr="00597301">
              <w:rPr>
                <w:rFonts w:asciiTheme="minorHAnsi" w:hAnsiTheme="minorHAnsi"/>
                <w:sz w:val="18"/>
                <w:szCs w:val="18"/>
              </w:rPr>
              <w:t xml:space="preserve"> (</w:t>
            </w:r>
            <w:r w:rsidR="006C4433">
              <w:rPr>
                <w:rFonts w:asciiTheme="minorHAnsi" w:hAnsiTheme="minorHAnsi"/>
                <w:sz w:val="18"/>
                <w:szCs w:val="18"/>
              </w:rPr>
              <w:t>g</w:t>
            </w:r>
            <w:r w:rsidR="006C4433" w:rsidRPr="00597301">
              <w:rPr>
                <w:rFonts w:asciiTheme="minorHAnsi" w:hAnsiTheme="minorHAnsi"/>
                <w:sz w:val="18"/>
                <w:szCs w:val="18"/>
              </w:rPr>
              <w:t>rantobiorcą</w:t>
            </w:r>
            <w:r w:rsidR="00220431" w:rsidRPr="00597301">
              <w:rPr>
                <w:rFonts w:asciiTheme="minorHAnsi" w:hAnsiTheme="minorHAnsi"/>
                <w:sz w:val="18"/>
                <w:szCs w:val="18"/>
              </w:rPr>
              <w:t>)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jest jednostka samorządu terytorialnego</w:t>
            </w:r>
            <w:r w:rsidR="00220431" w:rsidRPr="00597301">
              <w:rPr>
                <w:rFonts w:asciiTheme="minorHAnsi" w:hAnsiTheme="minorHAnsi"/>
                <w:sz w:val="18"/>
                <w:szCs w:val="18"/>
              </w:rPr>
              <w:t>, związek jednostek samorządu terytorialnego, stowarzyszenie jednostek samorządu terytorialnego,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E5741" w:rsidRPr="00597301">
              <w:rPr>
                <w:rFonts w:asciiTheme="minorHAnsi" w:hAnsiTheme="minorHAnsi"/>
                <w:sz w:val="18"/>
                <w:szCs w:val="18"/>
              </w:rPr>
              <w:t xml:space="preserve">samorządowa jednostka organizacyjna </w:t>
            </w:r>
            <w:r w:rsidR="00BC2552" w:rsidRPr="00597301">
              <w:rPr>
                <w:rFonts w:asciiTheme="minorHAnsi" w:hAnsiTheme="minorHAnsi"/>
                <w:sz w:val="18"/>
                <w:szCs w:val="18"/>
              </w:rPr>
              <w:t xml:space="preserve">lub przedsiębiorstwo realizujące zadania publiczne w zakresie gospodarki odpadami. </w:t>
            </w:r>
          </w:p>
          <w:p w:rsidR="002F6066" w:rsidRDefault="002F6066" w:rsidP="006C4433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2F6066" w:rsidRPr="00597301" w:rsidRDefault="002F6066" w:rsidP="006C4433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Kryterium weryfikowane w oparciu o treść wniosku o dofinansowanie projektu.</w:t>
            </w:r>
          </w:p>
        </w:tc>
        <w:tc>
          <w:tcPr>
            <w:tcW w:w="2970" w:type="dxa"/>
            <w:gridSpan w:val="2"/>
            <w:vAlign w:val="center"/>
          </w:tcPr>
          <w:p w:rsidR="003E5B82" w:rsidRPr="00597301" w:rsidRDefault="00BC2552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F80619" w:rsidRPr="00597301" w:rsidTr="002F6066">
        <w:trPr>
          <w:trHeight w:val="1694"/>
        </w:trPr>
        <w:tc>
          <w:tcPr>
            <w:tcW w:w="1242" w:type="dxa"/>
            <w:vAlign w:val="center"/>
          </w:tcPr>
          <w:p w:rsidR="00F80619" w:rsidRPr="00597301" w:rsidRDefault="00F80619" w:rsidP="0041739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C.1.</w:t>
            </w:r>
            <w:r w:rsidR="00417394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2989" w:type="dxa"/>
            <w:vAlign w:val="center"/>
          </w:tcPr>
          <w:p w:rsidR="00F80619" w:rsidRPr="00597301" w:rsidRDefault="00E70A51" w:rsidP="006C4433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Dodatkowe wsparcie na rzecz </w:t>
            </w:r>
            <w:r w:rsidR="006C4433">
              <w:rPr>
                <w:rFonts w:asciiTheme="minorHAnsi" w:hAnsiTheme="minorHAnsi"/>
                <w:sz w:val="18"/>
                <w:szCs w:val="18"/>
              </w:rPr>
              <w:t>grantobiorców</w:t>
            </w:r>
          </w:p>
        </w:tc>
        <w:tc>
          <w:tcPr>
            <w:tcW w:w="7115" w:type="dxa"/>
            <w:vAlign w:val="center"/>
          </w:tcPr>
          <w:p w:rsidR="00F80619" w:rsidRDefault="00F80619" w:rsidP="00C222EF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BD4A71">
              <w:rPr>
                <w:rFonts w:asciiTheme="minorHAnsi" w:hAnsiTheme="minorHAnsi"/>
                <w:sz w:val="18"/>
                <w:szCs w:val="18"/>
              </w:rPr>
              <w:t>w</w:t>
            </w:r>
            <w:r>
              <w:rPr>
                <w:rFonts w:asciiTheme="minorHAnsi" w:hAnsiTheme="minorHAnsi"/>
                <w:sz w:val="18"/>
                <w:szCs w:val="18"/>
              </w:rPr>
              <w:t>nioskodawca w ramach projektu grantowego:</w:t>
            </w:r>
          </w:p>
          <w:p w:rsidR="00F80619" w:rsidRDefault="00E70A51" w:rsidP="00F8061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podejmie działania mające na celu promocję idei projektu na terenie całego województwa kujawsko-pomorskiego,</w:t>
            </w:r>
          </w:p>
          <w:p w:rsidR="00E70A51" w:rsidRDefault="00E70A51" w:rsidP="00E70A5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zapewni </w:t>
            </w:r>
            <w:r w:rsidR="006C4433">
              <w:rPr>
                <w:rFonts w:asciiTheme="minorHAnsi" w:hAnsiTheme="minorHAnsi"/>
                <w:sz w:val="18"/>
                <w:szCs w:val="18"/>
              </w:rPr>
              <w:t xml:space="preserve">grantobiorcom </w:t>
            </w:r>
            <w:r>
              <w:rPr>
                <w:rFonts w:asciiTheme="minorHAnsi" w:hAnsiTheme="minorHAnsi"/>
                <w:sz w:val="18"/>
                <w:szCs w:val="18"/>
              </w:rPr>
              <w:t>doradztwo eksperckie i pomoc szkoleniową,</w:t>
            </w:r>
          </w:p>
          <w:p w:rsidR="0047389A" w:rsidRDefault="00E70A51" w:rsidP="0047389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zapewni </w:t>
            </w:r>
            <w:r w:rsidR="006C4433">
              <w:rPr>
                <w:rFonts w:asciiTheme="minorHAnsi" w:hAnsiTheme="minorHAnsi"/>
                <w:sz w:val="18"/>
                <w:szCs w:val="18"/>
              </w:rPr>
              <w:t xml:space="preserve">grantobiorcom </w:t>
            </w:r>
            <w:r>
              <w:rPr>
                <w:rFonts w:asciiTheme="minorHAnsi" w:hAnsiTheme="minorHAnsi"/>
                <w:sz w:val="18"/>
                <w:szCs w:val="18"/>
              </w:rPr>
              <w:t>dostęp do pożyczek na sfinansowanie wkładu własnego.</w:t>
            </w:r>
          </w:p>
          <w:p w:rsidR="00BE1C23" w:rsidRDefault="00BE1C23" w:rsidP="00BE1C23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47389A" w:rsidRPr="00BE1C23" w:rsidRDefault="0047389A" w:rsidP="00BE1C23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Kryterium weryfikowane w oparciu o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treść wniosku o dofinansowanie projektu.</w:t>
            </w:r>
          </w:p>
        </w:tc>
        <w:tc>
          <w:tcPr>
            <w:tcW w:w="2970" w:type="dxa"/>
            <w:gridSpan w:val="2"/>
            <w:vAlign w:val="center"/>
          </w:tcPr>
          <w:p w:rsidR="00F80619" w:rsidRPr="00597301" w:rsidRDefault="00E70A51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9C7FA4" w:rsidRPr="00597301" w:rsidTr="00FA188A">
        <w:tc>
          <w:tcPr>
            <w:tcW w:w="1242" w:type="dxa"/>
            <w:vAlign w:val="center"/>
          </w:tcPr>
          <w:p w:rsidR="009C7FA4" w:rsidRDefault="009C7FA4" w:rsidP="0041739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C.1</w:t>
            </w:r>
            <w:r w:rsidR="00FA188A">
              <w:rPr>
                <w:rFonts w:asciiTheme="minorHAnsi" w:hAnsiTheme="minorHAnsi"/>
                <w:sz w:val="18"/>
                <w:szCs w:val="18"/>
              </w:rPr>
              <w:t>.</w:t>
            </w:r>
            <w:r w:rsidR="00417394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2989" w:type="dxa"/>
            <w:vAlign w:val="center"/>
          </w:tcPr>
          <w:p w:rsidR="009C7FA4" w:rsidRDefault="00BE1C23" w:rsidP="00BE1C23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Minimalna l</w:t>
            </w:r>
            <w:r w:rsidR="009C7FA4">
              <w:rPr>
                <w:rFonts w:asciiTheme="minorHAnsi" w:hAnsiTheme="minorHAnsi"/>
                <w:sz w:val="18"/>
                <w:szCs w:val="18"/>
              </w:rPr>
              <w:t xml:space="preserve">iczba wspartych </w:t>
            </w:r>
            <w:r>
              <w:rPr>
                <w:rFonts w:asciiTheme="minorHAnsi" w:hAnsiTheme="minorHAnsi"/>
                <w:sz w:val="18"/>
                <w:szCs w:val="18"/>
              </w:rPr>
              <w:t>punktów selektywnej zbiórki odpadów komunalnych</w:t>
            </w:r>
          </w:p>
        </w:tc>
        <w:tc>
          <w:tcPr>
            <w:tcW w:w="7115" w:type="dxa"/>
            <w:vAlign w:val="center"/>
          </w:tcPr>
          <w:p w:rsidR="009C7FA4" w:rsidRDefault="00BE1C23" w:rsidP="00C222EF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 wyniku realizacji projektu wsparcie zostanie udzielone na inwestycje w przynajmniej 29 punktach selektywnej zbiórki odpadów komunalnych.</w:t>
            </w:r>
          </w:p>
          <w:p w:rsidR="00BE1C23" w:rsidRDefault="00BE1C23" w:rsidP="00C222EF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BE1C23" w:rsidRDefault="00BE1C23" w:rsidP="00C222EF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Kryterium weryfikowane w oparciu o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treść wniosku o dofinansowanie projektu.</w:t>
            </w:r>
          </w:p>
        </w:tc>
        <w:tc>
          <w:tcPr>
            <w:tcW w:w="2970" w:type="dxa"/>
            <w:gridSpan w:val="2"/>
            <w:vAlign w:val="center"/>
          </w:tcPr>
          <w:p w:rsidR="009C7FA4" w:rsidRPr="00597301" w:rsidRDefault="00B30447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AD68AC" w:rsidRPr="00597301" w:rsidTr="00B81D07">
        <w:tc>
          <w:tcPr>
            <w:tcW w:w="14316" w:type="dxa"/>
            <w:gridSpan w:val="5"/>
            <w:shd w:val="clear" w:color="auto" w:fill="8DB3E2"/>
          </w:tcPr>
          <w:p w:rsidR="00AD68AC" w:rsidRPr="00597301" w:rsidRDefault="00AD68AC" w:rsidP="00B81D07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97301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 xml:space="preserve">C.2 Kryteria merytoryczne szczegółowe </w:t>
            </w:r>
            <w:r w:rsidR="00BD4A71">
              <w:rPr>
                <w:rFonts w:asciiTheme="minorHAnsi" w:hAnsiTheme="minorHAnsi"/>
                <w:b/>
                <w:sz w:val="18"/>
                <w:szCs w:val="18"/>
              </w:rPr>
              <w:t>–</w:t>
            </w:r>
            <w:r w:rsidRPr="00597301">
              <w:rPr>
                <w:rFonts w:asciiTheme="minorHAnsi" w:hAnsiTheme="minorHAnsi"/>
                <w:b/>
                <w:sz w:val="18"/>
                <w:szCs w:val="18"/>
              </w:rPr>
              <w:t xml:space="preserve"> punktowe</w:t>
            </w:r>
          </w:p>
        </w:tc>
      </w:tr>
      <w:tr w:rsidR="00AD68AC" w:rsidRPr="00597301" w:rsidTr="006C4433">
        <w:trPr>
          <w:trHeight w:val="1179"/>
        </w:trPr>
        <w:tc>
          <w:tcPr>
            <w:tcW w:w="11346" w:type="dxa"/>
            <w:gridSpan w:val="3"/>
            <w:shd w:val="clear" w:color="auto" w:fill="C6D9F1"/>
          </w:tcPr>
          <w:p w:rsidR="00AD68AC" w:rsidRPr="00597301" w:rsidRDefault="00AD68AC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37C11" w:rsidRPr="00597301" w:rsidRDefault="00837C11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37C11" w:rsidRPr="00597301" w:rsidRDefault="00837C11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837C11" w:rsidRPr="00597301" w:rsidRDefault="00837C11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C6D9F1"/>
            <w:vAlign w:val="center"/>
          </w:tcPr>
          <w:p w:rsidR="00837C11" w:rsidRPr="00597301" w:rsidRDefault="00837C11" w:rsidP="00B81D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AD68AC" w:rsidRPr="00597301" w:rsidRDefault="00AD68AC" w:rsidP="00B81D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97301">
              <w:rPr>
                <w:rFonts w:asciiTheme="minorHAnsi" w:hAnsiTheme="minorHAnsi"/>
                <w:b/>
                <w:sz w:val="18"/>
                <w:szCs w:val="18"/>
              </w:rPr>
              <w:t>liczba punktów</w:t>
            </w:r>
            <w:r w:rsidR="00F7664F" w:rsidRPr="00597301">
              <w:rPr>
                <w:rFonts w:asciiTheme="minorHAnsi" w:hAnsiTheme="minorHAnsi"/>
                <w:b/>
                <w:sz w:val="18"/>
                <w:szCs w:val="18"/>
              </w:rPr>
              <w:t xml:space="preserve"> możliwa do uzyskania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AD68AC" w:rsidRPr="00597301" w:rsidRDefault="00F7664F" w:rsidP="00B81D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97301">
              <w:rPr>
                <w:rFonts w:asciiTheme="minorHAnsi" w:hAnsiTheme="minorHAnsi"/>
                <w:b/>
                <w:sz w:val="18"/>
                <w:szCs w:val="18"/>
              </w:rPr>
              <w:t xml:space="preserve">minimalna </w:t>
            </w:r>
            <w:r w:rsidR="00AD68AC" w:rsidRPr="00597301">
              <w:rPr>
                <w:rFonts w:asciiTheme="minorHAnsi" w:hAnsiTheme="minorHAnsi"/>
                <w:b/>
                <w:sz w:val="18"/>
                <w:szCs w:val="18"/>
              </w:rPr>
              <w:t>liczba punktów</w:t>
            </w:r>
            <w:r w:rsidRPr="00597301">
              <w:rPr>
                <w:rFonts w:asciiTheme="minorHAnsi" w:hAnsiTheme="minorHAnsi"/>
                <w:b/>
                <w:sz w:val="18"/>
                <w:szCs w:val="18"/>
              </w:rPr>
              <w:t xml:space="preserve"> niezbędna do spełnienia kryterium</w:t>
            </w:r>
          </w:p>
        </w:tc>
      </w:tr>
      <w:tr w:rsidR="00DD6F89" w:rsidRPr="00597301" w:rsidTr="00FA188A">
        <w:trPr>
          <w:trHeight w:val="283"/>
        </w:trPr>
        <w:tc>
          <w:tcPr>
            <w:tcW w:w="1242" w:type="dxa"/>
            <w:vAlign w:val="center"/>
          </w:tcPr>
          <w:p w:rsidR="00DD6F89" w:rsidRPr="00597301" w:rsidRDefault="00DD6F89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C.2.1</w:t>
            </w:r>
          </w:p>
        </w:tc>
        <w:tc>
          <w:tcPr>
            <w:tcW w:w="2989" w:type="dxa"/>
            <w:vAlign w:val="center"/>
          </w:tcPr>
          <w:p w:rsidR="00DD6F89" w:rsidRPr="00597301" w:rsidRDefault="00DD6F89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Efektywność ekonomiczna wdrożenia projektu</w:t>
            </w:r>
          </w:p>
        </w:tc>
        <w:tc>
          <w:tcPr>
            <w:tcW w:w="7115" w:type="dxa"/>
            <w:vAlign w:val="center"/>
          </w:tcPr>
          <w:p w:rsidR="00DD6F89" w:rsidRPr="00597301" w:rsidRDefault="00DD6F89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Wnioskodawca zapewnia efektywną ekonomicznie implementację projektu. Ocenie podlega planowany poziom kosztów zarządzania w relacji do kosztów kwalifikowanych projektu:</w:t>
            </w:r>
          </w:p>
          <w:p w:rsidR="00DD6F89" w:rsidRPr="00597301" w:rsidRDefault="00DD6F89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DD6F89" w:rsidRPr="00597301" w:rsidRDefault="00DD6F89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10 % i więcej - 0 pkt</w:t>
            </w:r>
          </w:p>
          <w:p w:rsidR="00DD6F89" w:rsidRPr="00597301" w:rsidRDefault="00DD6F89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poniżej10% i  powyżej 8% - 2 pkt</w:t>
            </w:r>
          </w:p>
          <w:p w:rsidR="00DD6F89" w:rsidRPr="00597301" w:rsidRDefault="00DD6F89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8% i powyżej 6% - 5 pkt</w:t>
            </w:r>
          </w:p>
          <w:p w:rsidR="00DD6F89" w:rsidRPr="00597301" w:rsidRDefault="00DD6F89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6% i mniej - 10 pkt</w:t>
            </w:r>
          </w:p>
          <w:p w:rsidR="00DD6F89" w:rsidRPr="00597301" w:rsidRDefault="00DD6F89" w:rsidP="00B81D0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0 pkt.</w:t>
            </w: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2 pkt.</w:t>
            </w: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5 pkt.</w:t>
            </w:r>
          </w:p>
          <w:p w:rsidR="00DD6F89" w:rsidRPr="00597301" w:rsidRDefault="00DD6F89" w:rsidP="00AD0E75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10 pkt.</w:t>
            </w:r>
          </w:p>
        </w:tc>
        <w:tc>
          <w:tcPr>
            <w:tcW w:w="1275" w:type="dxa"/>
            <w:vAlign w:val="center"/>
          </w:tcPr>
          <w:p w:rsidR="00DD6F89" w:rsidRPr="00597301" w:rsidRDefault="00DD6F89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2 pkt.</w:t>
            </w:r>
          </w:p>
        </w:tc>
      </w:tr>
      <w:tr w:rsidR="00DD6F89" w:rsidRPr="00597301" w:rsidTr="00FA188A">
        <w:trPr>
          <w:trHeight w:val="1909"/>
        </w:trPr>
        <w:tc>
          <w:tcPr>
            <w:tcW w:w="1242" w:type="dxa"/>
            <w:vAlign w:val="center"/>
          </w:tcPr>
          <w:p w:rsidR="00DD6F89" w:rsidRPr="00597301" w:rsidRDefault="00DD6F89" w:rsidP="006E293B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C.2.2</w:t>
            </w:r>
          </w:p>
        </w:tc>
        <w:tc>
          <w:tcPr>
            <w:tcW w:w="2989" w:type="dxa"/>
            <w:vAlign w:val="center"/>
          </w:tcPr>
          <w:p w:rsidR="00DD6F89" w:rsidRPr="00597301" w:rsidRDefault="00DD6F89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DD6F89" w:rsidRPr="00597301" w:rsidRDefault="00DD6F89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Doświadczenie w zarządzaniu i realizacji projektów o podobnym zakresie </w:t>
            </w:r>
          </w:p>
        </w:tc>
        <w:tc>
          <w:tcPr>
            <w:tcW w:w="7115" w:type="dxa"/>
            <w:vAlign w:val="center"/>
          </w:tcPr>
          <w:p w:rsidR="00DD6F89" w:rsidRPr="00597301" w:rsidRDefault="00DD6F89" w:rsidP="0029286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Wnioskodawca </w:t>
            </w:r>
            <w:r w:rsidR="00C222EF">
              <w:rPr>
                <w:rFonts w:asciiTheme="minorHAnsi" w:hAnsiTheme="minorHAnsi"/>
                <w:sz w:val="18"/>
                <w:szCs w:val="18"/>
              </w:rPr>
              <w:t>zarządzał</w:t>
            </w:r>
            <w:r w:rsidR="00C222EF"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projekt</w:t>
            </w:r>
            <w:r w:rsidR="00C222EF">
              <w:rPr>
                <w:rFonts w:asciiTheme="minorHAnsi" w:hAnsiTheme="minorHAnsi"/>
                <w:sz w:val="18"/>
                <w:szCs w:val="18"/>
              </w:rPr>
              <w:t>ami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o charakterze projektu grantowego (</w:t>
            </w:r>
            <w:r w:rsidR="00C222EF" w:rsidRPr="00597301">
              <w:rPr>
                <w:rFonts w:asciiTheme="minorHAnsi" w:hAnsiTheme="minorHAnsi"/>
                <w:sz w:val="18"/>
                <w:szCs w:val="18"/>
              </w:rPr>
              <w:t>udziel</w:t>
            </w:r>
            <w:r w:rsidR="00C222EF">
              <w:rPr>
                <w:rFonts w:asciiTheme="minorHAnsi" w:hAnsiTheme="minorHAnsi"/>
                <w:sz w:val="18"/>
                <w:szCs w:val="18"/>
              </w:rPr>
              <w:t>ał</w:t>
            </w:r>
            <w:r w:rsidR="00C222EF"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wsparcia na rzecz grantobiorców) w obszarze gospodarki odpadami w roku 2014 na terenie województwa kujawsko – pomorskiego o całkowitej wartości:</w:t>
            </w:r>
          </w:p>
          <w:p w:rsidR="00DD6F89" w:rsidRPr="00597301" w:rsidRDefault="00874007" w:rsidP="0029286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≤ </w:t>
            </w:r>
            <w:r w:rsidR="00DD6F89" w:rsidRPr="00597301">
              <w:rPr>
                <w:rFonts w:asciiTheme="minorHAnsi" w:hAnsiTheme="minorHAnsi"/>
                <w:sz w:val="18"/>
                <w:szCs w:val="18"/>
              </w:rPr>
              <w:t>5 mln zł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DD6F89" w:rsidRPr="00597301">
              <w:rPr>
                <w:rFonts w:asciiTheme="minorHAnsi" w:hAnsiTheme="minorHAnsi"/>
                <w:sz w:val="18"/>
                <w:szCs w:val="18"/>
              </w:rPr>
              <w:t>– 0pkt</w:t>
            </w:r>
          </w:p>
          <w:p w:rsidR="00DD6F89" w:rsidRPr="00597301" w:rsidRDefault="00874007" w:rsidP="0029286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&gt;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DD6F89" w:rsidRPr="00597301">
              <w:rPr>
                <w:rFonts w:asciiTheme="minorHAnsi" w:hAnsiTheme="minorHAnsi"/>
                <w:sz w:val="18"/>
                <w:szCs w:val="18"/>
              </w:rPr>
              <w:t xml:space="preserve">5 mln zł a </w:t>
            </w:r>
            <w:r>
              <w:rPr>
                <w:rFonts w:asciiTheme="minorHAnsi" w:hAnsiTheme="minorHAnsi"/>
                <w:sz w:val="18"/>
                <w:szCs w:val="18"/>
              </w:rPr>
              <w:t>≤</w:t>
            </w:r>
            <w:r w:rsidR="00DD6F89" w:rsidRPr="00597301">
              <w:rPr>
                <w:rFonts w:asciiTheme="minorHAnsi" w:hAnsiTheme="minorHAnsi"/>
                <w:sz w:val="18"/>
                <w:szCs w:val="18"/>
              </w:rPr>
              <w:t xml:space="preserve"> 10 mln zł – 5 pkt</w:t>
            </w:r>
          </w:p>
          <w:p w:rsidR="00DD6F89" w:rsidRPr="00597301" w:rsidRDefault="00874007" w:rsidP="0029286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&gt;</w:t>
            </w:r>
            <w:r w:rsidR="00DD6F89" w:rsidRPr="00597301">
              <w:rPr>
                <w:rFonts w:asciiTheme="minorHAnsi" w:hAnsiTheme="minorHAnsi"/>
                <w:sz w:val="18"/>
                <w:szCs w:val="18"/>
              </w:rPr>
              <w:t xml:space="preserve"> 10 mln zł a </w:t>
            </w:r>
            <w:r>
              <w:rPr>
                <w:rFonts w:asciiTheme="minorHAnsi" w:hAnsiTheme="minorHAnsi"/>
                <w:sz w:val="18"/>
                <w:szCs w:val="18"/>
              </w:rPr>
              <w:t>≤</w:t>
            </w:r>
            <w:r w:rsidR="00DD6F89" w:rsidRPr="00597301">
              <w:rPr>
                <w:rFonts w:asciiTheme="minorHAnsi" w:hAnsiTheme="minorHAnsi"/>
                <w:sz w:val="18"/>
                <w:szCs w:val="18"/>
              </w:rPr>
              <w:t xml:space="preserve"> 15 mln zł – 7 pkt</w:t>
            </w:r>
          </w:p>
          <w:p w:rsidR="00DD6F89" w:rsidRPr="00597301" w:rsidRDefault="00A942A9" w:rsidP="0029286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&gt; </w:t>
            </w:r>
            <w:r w:rsidR="00DD6F89" w:rsidRPr="00597301">
              <w:rPr>
                <w:rFonts w:asciiTheme="minorHAnsi" w:hAnsiTheme="minorHAnsi"/>
                <w:sz w:val="18"/>
                <w:szCs w:val="18"/>
              </w:rPr>
              <w:t>15 mln zł – 10 pkt</w:t>
            </w:r>
          </w:p>
          <w:p w:rsidR="00DD6F89" w:rsidRPr="00597301" w:rsidRDefault="00DD6F89" w:rsidP="00BE1C23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0 pkt.</w:t>
            </w: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5 pkt.</w:t>
            </w: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7 pkt.</w:t>
            </w: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10 pkt.</w:t>
            </w:r>
          </w:p>
          <w:p w:rsidR="00DD6F89" w:rsidRPr="00597301" w:rsidRDefault="00DD6F89" w:rsidP="008056C2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5 pkt.</w:t>
            </w:r>
          </w:p>
          <w:p w:rsidR="00DD6F89" w:rsidRPr="00597301" w:rsidRDefault="00DD6F89" w:rsidP="009B377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7389A" w:rsidRPr="00597301" w:rsidTr="00FA188A">
        <w:trPr>
          <w:trHeight w:val="2262"/>
        </w:trPr>
        <w:tc>
          <w:tcPr>
            <w:tcW w:w="1242" w:type="dxa"/>
            <w:vAlign w:val="center"/>
          </w:tcPr>
          <w:p w:rsidR="0047389A" w:rsidRPr="00597301" w:rsidRDefault="008056C2" w:rsidP="006E293B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C.2.3</w:t>
            </w:r>
          </w:p>
        </w:tc>
        <w:tc>
          <w:tcPr>
            <w:tcW w:w="2989" w:type="dxa"/>
            <w:vAlign w:val="center"/>
          </w:tcPr>
          <w:p w:rsidR="0047389A" w:rsidRPr="00597301" w:rsidRDefault="008056C2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Potencjał kadrowy Wnioskodawcy</w:t>
            </w:r>
          </w:p>
        </w:tc>
        <w:tc>
          <w:tcPr>
            <w:tcW w:w="7115" w:type="dxa"/>
            <w:vAlign w:val="center"/>
          </w:tcPr>
          <w:p w:rsidR="0047389A" w:rsidRPr="00597301" w:rsidRDefault="0047389A" w:rsidP="0047389A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Wnioskodawca posiada na terenie województwa kujawsko – pomorskiego potencjał kadrowy (pełne etaty) uwiarygadniający doświadczenie w zarządzaniu i realizacji projektów finansowanych ze środków unijnych w minimalnym zakresie obejmującym ocenę wniosków </w:t>
            </w:r>
            <w:r w:rsidR="0046681B" w:rsidRPr="00597301">
              <w:rPr>
                <w:rFonts w:asciiTheme="minorHAnsi" w:hAnsiTheme="minorHAnsi"/>
                <w:sz w:val="18"/>
                <w:szCs w:val="18"/>
              </w:rPr>
              <w:t>o</w:t>
            </w:r>
            <w:r w:rsidR="0046681B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 xml:space="preserve">dofinansowanie, przygotowywanie umów o dofinansowanie projektu, monitorowanie </w:t>
            </w:r>
            <w:r w:rsidR="0046681B" w:rsidRPr="00597301">
              <w:rPr>
                <w:rFonts w:asciiTheme="minorHAnsi" w:hAnsiTheme="minorHAnsi"/>
                <w:sz w:val="18"/>
                <w:szCs w:val="18"/>
              </w:rPr>
              <w:t>i</w:t>
            </w:r>
            <w:r w:rsidR="0046681B">
              <w:rPr>
                <w:rFonts w:asciiTheme="minorHAnsi" w:hAnsiTheme="minorHAnsi"/>
                <w:sz w:val="18"/>
                <w:szCs w:val="18"/>
              </w:rPr>
              <w:t> 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sprawozdawczość, rozliczanie umów z beneficjentami oraz prowadzenie kontroli projektów obejmującej kontrolę procedur zawierania umów, kontrolę na miejscu oraz kontrolę trwałości:</w:t>
            </w:r>
          </w:p>
          <w:p w:rsidR="0047389A" w:rsidRPr="00597301" w:rsidRDefault="0047389A" w:rsidP="0047389A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5 etatów i mniej – 0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t>pkt</w:t>
            </w:r>
          </w:p>
          <w:p w:rsidR="0047389A" w:rsidRPr="00597301" w:rsidRDefault="0047389A" w:rsidP="0047389A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powyżej 5 etatów i poniżej 10 etatów – 5 pkt</w:t>
            </w:r>
          </w:p>
          <w:p w:rsidR="0047389A" w:rsidRPr="00597301" w:rsidRDefault="0047389A" w:rsidP="0047389A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10 etatów i więcej – 10 pkt</w:t>
            </w:r>
          </w:p>
          <w:p w:rsidR="0047389A" w:rsidRPr="00597301" w:rsidRDefault="0047389A" w:rsidP="0029286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:rsidR="0047389A" w:rsidRDefault="0047389A" w:rsidP="0047389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47389A" w:rsidRDefault="0047389A" w:rsidP="0047389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47389A" w:rsidRDefault="0047389A" w:rsidP="0047389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47389A" w:rsidRDefault="0047389A" w:rsidP="0047389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47389A" w:rsidRDefault="0047389A" w:rsidP="0047389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47389A" w:rsidRDefault="0047389A" w:rsidP="0047389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47389A" w:rsidRPr="00597301" w:rsidRDefault="0047389A" w:rsidP="0047389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0 pkt.</w:t>
            </w:r>
          </w:p>
          <w:p w:rsidR="0047389A" w:rsidRPr="00597301" w:rsidRDefault="0047389A" w:rsidP="0047389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5 pkt.</w:t>
            </w:r>
          </w:p>
          <w:p w:rsidR="0047389A" w:rsidRPr="00597301" w:rsidRDefault="0047389A" w:rsidP="0047389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10 pkt.</w:t>
            </w:r>
          </w:p>
          <w:p w:rsidR="0047389A" w:rsidRPr="00597301" w:rsidRDefault="0047389A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7389A" w:rsidRPr="00597301" w:rsidRDefault="0047389A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5 pkt.</w:t>
            </w:r>
          </w:p>
        </w:tc>
      </w:tr>
      <w:tr w:rsidR="00DD6F89" w:rsidRPr="00597301" w:rsidTr="00FA188A">
        <w:trPr>
          <w:trHeight w:val="70"/>
        </w:trPr>
        <w:tc>
          <w:tcPr>
            <w:tcW w:w="1242" w:type="dxa"/>
            <w:vAlign w:val="center"/>
          </w:tcPr>
          <w:p w:rsidR="00DD6F89" w:rsidRPr="00597301" w:rsidRDefault="00DD6F89" w:rsidP="006E293B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C.2.</w:t>
            </w:r>
            <w:r w:rsidR="008056C2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2989" w:type="dxa"/>
            <w:vAlign w:val="center"/>
          </w:tcPr>
          <w:p w:rsidR="00DD6F89" w:rsidRPr="00597301" w:rsidDel="007F5752" w:rsidRDefault="00DD6F89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Wpływ projektu na zwiększenie masy odpadów zbieranych selektywnie</w:t>
            </w:r>
          </w:p>
        </w:tc>
        <w:tc>
          <w:tcPr>
            <w:tcW w:w="7115" w:type="dxa"/>
            <w:vAlign w:val="center"/>
          </w:tcPr>
          <w:p w:rsidR="00DD6F89" w:rsidRPr="00597301" w:rsidRDefault="00DD6F89" w:rsidP="00A46260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Liczba frakcji zbieranych selektywnie z uwzględnieniem mobilnych punktów zbiórki odpadów:</w:t>
            </w:r>
          </w:p>
          <w:p w:rsidR="00DD6F89" w:rsidRPr="00597301" w:rsidRDefault="00DD6F89" w:rsidP="00A46260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Papier, szkło, metal, odpady zielone, tworzywa sztuczne, odpady niebezpieczne, odpady wielkogabarytowe – 7 pkt</w:t>
            </w:r>
          </w:p>
          <w:p w:rsidR="00DD6F89" w:rsidRPr="00597301" w:rsidRDefault="00DD6F89" w:rsidP="00A46260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DD6F89" w:rsidRPr="00597301" w:rsidRDefault="00DD6F89" w:rsidP="00A46260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 xml:space="preserve">Każda dodatkowa frakcja lub dodatkowe funkcje wynikające z założeń hierarchii sposobów postępowania z odpadami, np. zbieranie i przekazywanie kolejnym użytkownikom </w:t>
            </w: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>przedmiotów używanych – 1 pkt</w:t>
            </w:r>
          </w:p>
          <w:p w:rsidR="00DD6F89" w:rsidRPr="00597301" w:rsidRDefault="00DD6F89" w:rsidP="006B353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95" w:type="dxa"/>
            <w:vAlign w:val="center"/>
          </w:tcPr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lastRenderedPageBreak/>
              <w:t>7 pkt.</w:t>
            </w: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DD6F89" w:rsidRPr="00597301" w:rsidRDefault="00DD6F89" w:rsidP="005F38E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DD6F89" w:rsidRPr="00597301" w:rsidRDefault="00DD6F89" w:rsidP="00B81D0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1 pkt.</w:t>
            </w:r>
          </w:p>
        </w:tc>
        <w:tc>
          <w:tcPr>
            <w:tcW w:w="1275" w:type="dxa"/>
            <w:vAlign w:val="center"/>
          </w:tcPr>
          <w:p w:rsidR="00DD6F89" w:rsidRPr="00597301" w:rsidRDefault="00DD6F89" w:rsidP="005F38E4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DD6F89" w:rsidRPr="00597301" w:rsidRDefault="00DD6F89" w:rsidP="00B3076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97301">
              <w:rPr>
                <w:rFonts w:asciiTheme="minorHAnsi" w:hAnsiTheme="minorHAnsi"/>
                <w:sz w:val="18"/>
                <w:szCs w:val="18"/>
              </w:rPr>
              <w:t>7 pkt.</w:t>
            </w:r>
          </w:p>
        </w:tc>
      </w:tr>
      <w:tr w:rsidR="0046681B" w:rsidTr="00FA188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1B" w:rsidRDefault="0046681B" w:rsidP="006C44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C.2.</w:t>
            </w:r>
            <w:r w:rsidR="006C4433">
              <w:rPr>
                <w:sz w:val="18"/>
                <w:szCs w:val="18"/>
              </w:rPr>
              <w:t>5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1B" w:rsidRDefault="004668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Komplementarność z innymi przedsięwzięciami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1B" w:rsidRDefault="0046681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projekt jest komplementarny z innym projektem realizowanym/zrealizowanym ze środków Unii Europejskiej lub środków własnych? Komplementarność oznacza wzajemne uzupełnianie się/dopełnianie projektów.</w:t>
            </w:r>
          </w:p>
          <w:p w:rsidR="0046681B" w:rsidRDefault="0046681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46681B" w:rsidRDefault="0046681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 oparciu o treść wniosku o dofinansowanie projektu.</w:t>
            </w:r>
          </w:p>
          <w:p w:rsidR="0046681B" w:rsidRDefault="0046681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1B" w:rsidRDefault="004668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– 0</w:t>
            </w:r>
          </w:p>
          <w:p w:rsidR="0046681B" w:rsidRDefault="004668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– 4 pkt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1B" w:rsidRDefault="004668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</w:tbl>
    <w:p w:rsidR="008F4F2E" w:rsidRDefault="008F4F2E" w:rsidP="006C4433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sectPr w:rsidR="008F4F2E" w:rsidSect="00FB0B9F">
      <w:pgSz w:w="16838" w:h="11906" w:orient="landscape"/>
      <w:pgMar w:top="1417" w:right="167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57F" w:rsidRDefault="00ED657F" w:rsidP="00D15E00">
      <w:pPr>
        <w:spacing w:after="0" w:line="240" w:lineRule="auto"/>
      </w:pPr>
      <w:r>
        <w:separator/>
      </w:r>
    </w:p>
  </w:endnote>
  <w:endnote w:type="continuationSeparator" w:id="0">
    <w:p w:rsidR="00ED657F" w:rsidRDefault="00ED657F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57F" w:rsidRDefault="00ED657F" w:rsidP="00D15E00">
      <w:pPr>
        <w:spacing w:after="0" w:line="240" w:lineRule="auto"/>
      </w:pPr>
      <w:r>
        <w:separator/>
      </w:r>
    </w:p>
  </w:footnote>
  <w:footnote w:type="continuationSeparator" w:id="0">
    <w:p w:rsidR="00ED657F" w:rsidRDefault="00ED657F" w:rsidP="00D15E00">
      <w:pPr>
        <w:spacing w:after="0" w:line="240" w:lineRule="auto"/>
      </w:pPr>
      <w:r>
        <w:continuationSeparator/>
      </w:r>
    </w:p>
  </w:footnote>
  <w:footnote w:id="1">
    <w:p w:rsidR="009C62CB" w:rsidRDefault="009C62CB" w:rsidP="00243C7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43C73">
        <w:rPr>
          <w:rFonts w:ascii="Cambria" w:hAnsi="Cambria"/>
          <w:i/>
          <w:sz w:val="18"/>
          <w:szCs w:val="18"/>
        </w:rPr>
        <w:t xml:space="preserve">Rozporządzenie 1303/2013 z dnia 17 grudnia 2013 r. </w:t>
      </w:r>
      <w:r w:rsidRPr="00B81D07">
        <w:rPr>
          <w:rFonts w:ascii="Cambria" w:hAnsi="Cambria"/>
          <w:i/>
          <w:sz w:val="18"/>
          <w:szCs w:val="18"/>
        </w:rPr>
        <w:t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</w:t>
      </w:r>
      <w:r>
        <w:rPr>
          <w:rFonts w:ascii="Cambria" w:hAnsi="Cambria"/>
          <w:i/>
          <w:sz w:val="18"/>
          <w:szCs w:val="18"/>
        </w:rPr>
        <w:t>ądzenie Rady (WE) nr 1083/2006 (</w:t>
      </w:r>
      <w:r w:rsidRPr="00B81D07">
        <w:rPr>
          <w:rFonts w:ascii="Cambria" w:hAnsi="Cambria"/>
          <w:i/>
          <w:sz w:val="18"/>
          <w:szCs w:val="18"/>
        </w:rPr>
        <w:t>Dz. U. UE L 2013,</w:t>
      </w:r>
      <w:r>
        <w:rPr>
          <w:rFonts w:ascii="Cambria" w:hAnsi="Cambria"/>
          <w:i/>
          <w:sz w:val="18"/>
          <w:szCs w:val="18"/>
        </w:rPr>
        <w:t xml:space="preserve"> </w:t>
      </w:r>
      <w:r w:rsidRPr="00B81D07">
        <w:rPr>
          <w:rFonts w:ascii="Cambria" w:hAnsi="Cambria"/>
          <w:i/>
          <w:sz w:val="18"/>
          <w:szCs w:val="18"/>
        </w:rPr>
        <w:t xml:space="preserve">nr 347, </w:t>
      </w:r>
      <w:r>
        <w:rPr>
          <w:rFonts w:ascii="Cambria" w:hAnsi="Cambria"/>
          <w:i/>
          <w:sz w:val="18"/>
          <w:szCs w:val="18"/>
        </w:rPr>
        <w:t>s.320 ze zm.)</w:t>
      </w:r>
      <w:r w:rsidRPr="00B81D07">
        <w:rPr>
          <w:rFonts w:ascii="Cambria" w:hAnsi="Cambria"/>
          <w:i/>
          <w:sz w:val="18"/>
          <w:szCs w:val="18"/>
        </w:rPr>
        <w:t>)</w:t>
      </w:r>
      <w:r w:rsidRPr="00B81D07">
        <w:rPr>
          <w:rFonts w:ascii="Cambria" w:hAnsi="Cambria"/>
          <w:sz w:val="18"/>
          <w:szCs w:val="18"/>
        </w:rPr>
        <w:t>.</w:t>
      </w:r>
    </w:p>
  </w:footnote>
  <w:footnote w:id="2">
    <w:p w:rsidR="009C62CB" w:rsidRPr="00BF3F67" w:rsidRDefault="009C62CB">
      <w:pPr>
        <w:pStyle w:val="Tekstprzypisudolnego"/>
        <w:rPr>
          <w:sz w:val="18"/>
          <w:szCs w:val="18"/>
        </w:rPr>
      </w:pPr>
      <w:r w:rsidRPr="00BF3F67">
        <w:rPr>
          <w:rStyle w:val="Odwoanieprzypisudolnego"/>
          <w:sz w:val="18"/>
          <w:szCs w:val="18"/>
        </w:rPr>
        <w:footnoteRef/>
      </w:r>
      <w:r w:rsidRPr="00BF3F67">
        <w:rPr>
          <w:sz w:val="18"/>
          <w:szCs w:val="18"/>
        </w:rPr>
        <w:t xml:space="preserve"> W tym co najmniej 1% pochodzi ze środków własnych Wnioskodawcy w formie pieniężnej.</w:t>
      </w:r>
    </w:p>
  </w:footnote>
  <w:footnote w:id="3">
    <w:p w:rsidR="009C62CB" w:rsidRPr="00BF3F67" w:rsidRDefault="009C62CB" w:rsidP="00C465B0">
      <w:pPr>
        <w:pStyle w:val="Tekstprzypisudolnego"/>
        <w:jc w:val="both"/>
        <w:rPr>
          <w:sz w:val="18"/>
          <w:szCs w:val="18"/>
        </w:rPr>
      </w:pPr>
      <w:r w:rsidRPr="00BF3F67">
        <w:rPr>
          <w:rStyle w:val="Odwoanieprzypisudolnego"/>
          <w:sz w:val="18"/>
          <w:szCs w:val="18"/>
        </w:rPr>
        <w:footnoteRef/>
      </w:r>
      <w:r w:rsidRPr="00BF3F67">
        <w:rPr>
          <w:sz w:val="18"/>
          <w:szCs w:val="18"/>
        </w:rPr>
        <w:t xml:space="preserve"> </w:t>
      </w:r>
      <w:r w:rsidRPr="00BF3F67">
        <w:rPr>
          <w:rFonts w:ascii="Cambria" w:hAnsi="Cambria"/>
          <w:i/>
          <w:sz w:val="18"/>
          <w:szCs w:val="18"/>
        </w:rPr>
        <w:t>Patrz przypis 1</w:t>
      </w:r>
    </w:p>
  </w:footnote>
  <w:footnote w:id="4">
    <w:p w:rsidR="00D87CCB" w:rsidRDefault="00D87CCB" w:rsidP="00D87CC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87CCB">
        <w:rPr>
          <w:sz w:val="18"/>
          <w:szCs w:val="18"/>
        </w:rPr>
        <w:t>Wnioskodawca, do wniosku o dofinansowanie projektu, jest zobowiązany załączyć Uchwałę Zarządu Województwa zatwierdzającą koncepcję funkcjonowania PSZOK w systemie gospodarki odpadami, rozmieszczenia PSZOK, standardów dostępności i funkcjonalności oraz dz</w:t>
      </w:r>
      <w:r w:rsidR="007028FC">
        <w:rPr>
          <w:sz w:val="18"/>
          <w:szCs w:val="18"/>
        </w:rPr>
        <w:t>iałań informacyjno-edukacyjnych.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5E68"/>
    <w:multiLevelType w:val="hybridMultilevel"/>
    <w:tmpl w:val="940E74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33122"/>
    <w:multiLevelType w:val="hybridMultilevel"/>
    <w:tmpl w:val="24D8EF60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825B0"/>
    <w:multiLevelType w:val="hybridMultilevel"/>
    <w:tmpl w:val="FA145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62965"/>
    <w:multiLevelType w:val="hybridMultilevel"/>
    <w:tmpl w:val="64EC39E2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F141C"/>
    <w:multiLevelType w:val="hybridMultilevel"/>
    <w:tmpl w:val="67022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07133"/>
    <w:multiLevelType w:val="hybridMultilevel"/>
    <w:tmpl w:val="5CBE7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548F2"/>
    <w:multiLevelType w:val="hybridMultilevel"/>
    <w:tmpl w:val="5C268BD0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44E69"/>
    <w:multiLevelType w:val="hybridMultilevel"/>
    <w:tmpl w:val="59DCC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732F1"/>
    <w:multiLevelType w:val="hybridMultilevel"/>
    <w:tmpl w:val="179C1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083E39"/>
    <w:multiLevelType w:val="hybridMultilevel"/>
    <w:tmpl w:val="8C6C75AE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B1727B"/>
    <w:multiLevelType w:val="hybridMultilevel"/>
    <w:tmpl w:val="D14CE7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713B1B"/>
    <w:multiLevelType w:val="hybridMultilevel"/>
    <w:tmpl w:val="4056A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3077D8"/>
    <w:multiLevelType w:val="hybridMultilevel"/>
    <w:tmpl w:val="8858FF2E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627314"/>
    <w:multiLevelType w:val="hybridMultilevel"/>
    <w:tmpl w:val="2E84CD90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12"/>
  </w:num>
  <w:num w:numId="8">
    <w:abstractNumId w:val="6"/>
  </w:num>
  <w:num w:numId="9">
    <w:abstractNumId w:val="13"/>
  </w:num>
  <w:num w:numId="10">
    <w:abstractNumId w:val="1"/>
  </w:num>
  <w:num w:numId="11">
    <w:abstractNumId w:val="3"/>
  </w:num>
  <w:num w:numId="12">
    <w:abstractNumId w:val="4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F2E"/>
    <w:rsid w:val="00002EBE"/>
    <w:rsid w:val="00015A55"/>
    <w:rsid w:val="00020B61"/>
    <w:rsid w:val="00020FF0"/>
    <w:rsid w:val="00022525"/>
    <w:rsid w:val="000238DD"/>
    <w:rsid w:val="000240A0"/>
    <w:rsid w:val="00025068"/>
    <w:rsid w:val="000261F3"/>
    <w:rsid w:val="00041F67"/>
    <w:rsid w:val="00042087"/>
    <w:rsid w:val="00061620"/>
    <w:rsid w:val="00061D51"/>
    <w:rsid w:val="0006446F"/>
    <w:rsid w:val="00072318"/>
    <w:rsid w:val="0008212E"/>
    <w:rsid w:val="000935D7"/>
    <w:rsid w:val="00094D65"/>
    <w:rsid w:val="000977BA"/>
    <w:rsid w:val="000A406B"/>
    <w:rsid w:val="000B3AD1"/>
    <w:rsid w:val="000C356A"/>
    <w:rsid w:val="000D0297"/>
    <w:rsid w:val="000D3ED9"/>
    <w:rsid w:val="000E24DF"/>
    <w:rsid w:val="000E3E20"/>
    <w:rsid w:val="000F0251"/>
    <w:rsid w:val="000F3633"/>
    <w:rsid w:val="001133F9"/>
    <w:rsid w:val="001201D7"/>
    <w:rsid w:val="001257CF"/>
    <w:rsid w:val="00136096"/>
    <w:rsid w:val="0014395E"/>
    <w:rsid w:val="00155285"/>
    <w:rsid w:val="00185DA0"/>
    <w:rsid w:val="001A2967"/>
    <w:rsid w:val="001B107C"/>
    <w:rsid w:val="001B3910"/>
    <w:rsid w:val="001C5F6D"/>
    <w:rsid w:val="001D40FA"/>
    <w:rsid w:val="001E7B83"/>
    <w:rsid w:val="001F231E"/>
    <w:rsid w:val="00200E12"/>
    <w:rsid w:val="00220431"/>
    <w:rsid w:val="002327F9"/>
    <w:rsid w:val="00234216"/>
    <w:rsid w:val="00240633"/>
    <w:rsid w:val="00243C73"/>
    <w:rsid w:val="002524FD"/>
    <w:rsid w:val="00252A8B"/>
    <w:rsid w:val="00253892"/>
    <w:rsid w:val="002566AC"/>
    <w:rsid w:val="002575FF"/>
    <w:rsid w:val="00275159"/>
    <w:rsid w:val="00292867"/>
    <w:rsid w:val="00297DF7"/>
    <w:rsid w:val="002A6FD7"/>
    <w:rsid w:val="002B5482"/>
    <w:rsid w:val="002C2048"/>
    <w:rsid w:val="002F14BA"/>
    <w:rsid w:val="002F4455"/>
    <w:rsid w:val="002F6066"/>
    <w:rsid w:val="00303C55"/>
    <w:rsid w:val="00307B5B"/>
    <w:rsid w:val="00314041"/>
    <w:rsid w:val="00324653"/>
    <w:rsid w:val="00335EC9"/>
    <w:rsid w:val="00356FF7"/>
    <w:rsid w:val="00382B3A"/>
    <w:rsid w:val="00384191"/>
    <w:rsid w:val="00386E53"/>
    <w:rsid w:val="003B4FE0"/>
    <w:rsid w:val="003B7EC2"/>
    <w:rsid w:val="003C4F14"/>
    <w:rsid w:val="003D0D0B"/>
    <w:rsid w:val="003D1268"/>
    <w:rsid w:val="003D1B9C"/>
    <w:rsid w:val="003D3D8E"/>
    <w:rsid w:val="003E1DA9"/>
    <w:rsid w:val="003E5650"/>
    <w:rsid w:val="003E5741"/>
    <w:rsid w:val="003E5B82"/>
    <w:rsid w:val="003E64E0"/>
    <w:rsid w:val="003F5CF2"/>
    <w:rsid w:val="00412336"/>
    <w:rsid w:val="00417394"/>
    <w:rsid w:val="0042249E"/>
    <w:rsid w:val="00430718"/>
    <w:rsid w:val="00434E72"/>
    <w:rsid w:val="0046681B"/>
    <w:rsid w:val="0047247E"/>
    <w:rsid w:val="0047389A"/>
    <w:rsid w:val="00477D6C"/>
    <w:rsid w:val="0048644C"/>
    <w:rsid w:val="004865F1"/>
    <w:rsid w:val="0049024D"/>
    <w:rsid w:val="004920C8"/>
    <w:rsid w:val="004926F4"/>
    <w:rsid w:val="004A4A2A"/>
    <w:rsid w:val="004B273F"/>
    <w:rsid w:val="004B43CD"/>
    <w:rsid w:val="004B7188"/>
    <w:rsid w:val="004C5B82"/>
    <w:rsid w:val="004D46F7"/>
    <w:rsid w:val="004E2CEE"/>
    <w:rsid w:val="00513FA2"/>
    <w:rsid w:val="00517719"/>
    <w:rsid w:val="005233D4"/>
    <w:rsid w:val="00526F68"/>
    <w:rsid w:val="00530A76"/>
    <w:rsid w:val="00531D8F"/>
    <w:rsid w:val="00535103"/>
    <w:rsid w:val="00536720"/>
    <w:rsid w:val="005409F4"/>
    <w:rsid w:val="00541118"/>
    <w:rsid w:val="0057450A"/>
    <w:rsid w:val="00576B86"/>
    <w:rsid w:val="005874D7"/>
    <w:rsid w:val="00591370"/>
    <w:rsid w:val="005925D2"/>
    <w:rsid w:val="00595C00"/>
    <w:rsid w:val="00597301"/>
    <w:rsid w:val="005A2541"/>
    <w:rsid w:val="005A484E"/>
    <w:rsid w:val="005A4F02"/>
    <w:rsid w:val="005B4E9A"/>
    <w:rsid w:val="005D1EA5"/>
    <w:rsid w:val="005E115D"/>
    <w:rsid w:val="005E2D87"/>
    <w:rsid w:val="005F0A82"/>
    <w:rsid w:val="005F1346"/>
    <w:rsid w:val="005F38E4"/>
    <w:rsid w:val="005F475A"/>
    <w:rsid w:val="005F7D17"/>
    <w:rsid w:val="006011A9"/>
    <w:rsid w:val="006054D7"/>
    <w:rsid w:val="00621836"/>
    <w:rsid w:val="0062370C"/>
    <w:rsid w:val="00635E8F"/>
    <w:rsid w:val="006361C6"/>
    <w:rsid w:val="00636758"/>
    <w:rsid w:val="0064155D"/>
    <w:rsid w:val="0064174E"/>
    <w:rsid w:val="00644A37"/>
    <w:rsid w:val="00646F63"/>
    <w:rsid w:val="00661C55"/>
    <w:rsid w:val="00663773"/>
    <w:rsid w:val="006668EA"/>
    <w:rsid w:val="00680525"/>
    <w:rsid w:val="00683D23"/>
    <w:rsid w:val="00690D33"/>
    <w:rsid w:val="00694CC9"/>
    <w:rsid w:val="00695D7D"/>
    <w:rsid w:val="006A49D2"/>
    <w:rsid w:val="006A597F"/>
    <w:rsid w:val="006B353E"/>
    <w:rsid w:val="006B36BE"/>
    <w:rsid w:val="006B74F1"/>
    <w:rsid w:val="006C4433"/>
    <w:rsid w:val="006D2375"/>
    <w:rsid w:val="006D5052"/>
    <w:rsid w:val="006E016D"/>
    <w:rsid w:val="006E293B"/>
    <w:rsid w:val="006E695D"/>
    <w:rsid w:val="00700939"/>
    <w:rsid w:val="00701122"/>
    <w:rsid w:val="007028FC"/>
    <w:rsid w:val="00704644"/>
    <w:rsid w:val="00724822"/>
    <w:rsid w:val="0074504C"/>
    <w:rsid w:val="00750006"/>
    <w:rsid w:val="00751FB2"/>
    <w:rsid w:val="0075219F"/>
    <w:rsid w:val="007650B9"/>
    <w:rsid w:val="00770DC9"/>
    <w:rsid w:val="007749FB"/>
    <w:rsid w:val="00776E52"/>
    <w:rsid w:val="00783B0C"/>
    <w:rsid w:val="00784623"/>
    <w:rsid w:val="0079615C"/>
    <w:rsid w:val="00797539"/>
    <w:rsid w:val="007A0DB3"/>
    <w:rsid w:val="007A17C0"/>
    <w:rsid w:val="007B54BA"/>
    <w:rsid w:val="007C3DFE"/>
    <w:rsid w:val="007E0BF4"/>
    <w:rsid w:val="007E3F75"/>
    <w:rsid w:val="007E4157"/>
    <w:rsid w:val="007E53FC"/>
    <w:rsid w:val="007E6C0B"/>
    <w:rsid w:val="007F3941"/>
    <w:rsid w:val="007F43E0"/>
    <w:rsid w:val="007F5752"/>
    <w:rsid w:val="007F6CB2"/>
    <w:rsid w:val="008056C2"/>
    <w:rsid w:val="00806619"/>
    <w:rsid w:val="00811546"/>
    <w:rsid w:val="00831400"/>
    <w:rsid w:val="008369D0"/>
    <w:rsid w:val="00837C11"/>
    <w:rsid w:val="008450AA"/>
    <w:rsid w:val="00866FCE"/>
    <w:rsid w:val="00874007"/>
    <w:rsid w:val="0088669E"/>
    <w:rsid w:val="00896196"/>
    <w:rsid w:val="008A0C63"/>
    <w:rsid w:val="008A6325"/>
    <w:rsid w:val="008B02FC"/>
    <w:rsid w:val="008C0DD5"/>
    <w:rsid w:val="008C6BFD"/>
    <w:rsid w:val="008F32D2"/>
    <w:rsid w:val="008F4F2E"/>
    <w:rsid w:val="0090136E"/>
    <w:rsid w:val="00902BB6"/>
    <w:rsid w:val="00907957"/>
    <w:rsid w:val="00912E6C"/>
    <w:rsid w:val="00915ACA"/>
    <w:rsid w:val="009166FA"/>
    <w:rsid w:val="0092389F"/>
    <w:rsid w:val="009344F2"/>
    <w:rsid w:val="0094377B"/>
    <w:rsid w:val="00955116"/>
    <w:rsid w:val="00962D3C"/>
    <w:rsid w:val="00966163"/>
    <w:rsid w:val="00970428"/>
    <w:rsid w:val="00971400"/>
    <w:rsid w:val="009724D9"/>
    <w:rsid w:val="009777A4"/>
    <w:rsid w:val="00981390"/>
    <w:rsid w:val="009B10CE"/>
    <w:rsid w:val="009B377D"/>
    <w:rsid w:val="009C3CF4"/>
    <w:rsid w:val="009C62CB"/>
    <w:rsid w:val="009C7FA4"/>
    <w:rsid w:val="009D37B2"/>
    <w:rsid w:val="009D6610"/>
    <w:rsid w:val="009E5AAA"/>
    <w:rsid w:val="009F7A1E"/>
    <w:rsid w:val="00A03774"/>
    <w:rsid w:val="00A0779B"/>
    <w:rsid w:val="00A33430"/>
    <w:rsid w:val="00A408D1"/>
    <w:rsid w:val="00A46260"/>
    <w:rsid w:val="00A54CA3"/>
    <w:rsid w:val="00A61701"/>
    <w:rsid w:val="00A62F71"/>
    <w:rsid w:val="00A64844"/>
    <w:rsid w:val="00A6569A"/>
    <w:rsid w:val="00A864D1"/>
    <w:rsid w:val="00A942A9"/>
    <w:rsid w:val="00AC12B0"/>
    <w:rsid w:val="00AD067F"/>
    <w:rsid w:val="00AD0E75"/>
    <w:rsid w:val="00AD644C"/>
    <w:rsid w:val="00AD68AC"/>
    <w:rsid w:val="00AE0128"/>
    <w:rsid w:val="00AE1382"/>
    <w:rsid w:val="00B21BBE"/>
    <w:rsid w:val="00B22852"/>
    <w:rsid w:val="00B23243"/>
    <w:rsid w:val="00B2543B"/>
    <w:rsid w:val="00B30447"/>
    <w:rsid w:val="00B3076C"/>
    <w:rsid w:val="00B330B4"/>
    <w:rsid w:val="00B36EBE"/>
    <w:rsid w:val="00B4636C"/>
    <w:rsid w:val="00B648A8"/>
    <w:rsid w:val="00B7019B"/>
    <w:rsid w:val="00B73D9A"/>
    <w:rsid w:val="00B81D07"/>
    <w:rsid w:val="00B943C1"/>
    <w:rsid w:val="00B94BC5"/>
    <w:rsid w:val="00BB1C3F"/>
    <w:rsid w:val="00BC00FA"/>
    <w:rsid w:val="00BC2383"/>
    <w:rsid w:val="00BC239E"/>
    <w:rsid w:val="00BC2552"/>
    <w:rsid w:val="00BD09AE"/>
    <w:rsid w:val="00BD4A71"/>
    <w:rsid w:val="00BE06E5"/>
    <w:rsid w:val="00BE1C23"/>
    <w:rsid w:val="00BE4057"/>
    <w:rsid w:val="00BE7209"/>
    <w:rsid w:val="00BF2AF6"/>
    <w:rsid w:val="00BF3F67"/>
    <w:rsid w:val="00BF6008"/>
    <w:rsid w:val="00C04DE2"/>
    <w:rsid w:val="00C115F2"/>
    <w:rsid w:val="00C14EC0"/>
    <w:rsid w:val="00C222EF"/>
    <w:rsid w:val="00C24E29"/>
    <w:rsid w:val="00C315C6"/>
    <w:rsid w:val="00C334B1"/>
    <w:rsid w:val="00C465B0"/>
    <w:rsid w:val="00C61228"/>
    <w:rsid w:val="00C624D8"/>
    <w:rsid w:val="00C62864"/>
    <w:rsid w:val="00C64220"/>
    <w:rsid w:val="00C70B36"/>
    <w:rsid w:val="00C72F9D"/>
    <w:rsid w:val="00C7640B"/>
    <w:rsid w:val="00C96538"/>
    <w:rsid w:val="00CA15F0"/>
    <w:rsid w:val="00CA769E"/>
    <w:rsid w:val="00CB7D19"/>
    <w:rsid w:val="00CC4CF3"/>
    <w:rsid w:val="00CC520D"/>
    <w:rsid w:val="00CD16F5"/>
    <w:rsid w:val="00CD4FC5"/>
    <w:rsid w:val="00CD70AF"/>
    <w:rsid w:val="00CD7171"/>
    <w:rsid w:val="00CE165A"/>
    <w:rsid w:val="00CE34E1"/>
    <w:rsid w:val="00CE4B7F"/>
    <w:rsid w:val="00CE767B"/>
    <w:rsid w:val="00CF0FD7"/>
    <w:rsid w:val="00CF5A75"/>
    <w:rsid w:val="00D1457B"/>
    <w:rsid w:val="00D15E00"/>
    <w:rsid w:val="00D27D6C"/>
    <w:rsid w:val="00D37CC3"/>
    <w:rsid w:val="00D42C50"/>
    <w:rsid w:val="00D56FCE"/>
    <w:rsid w:val="00D60A2A"/>
    <w:rsid w:val="00D81095"/>
    <w:rsid w:val="00D87CCB"/>
    <w:rsid w:val="00DB5DA2"/>
    <w:rsid w:val="00DB6D4F"/>
    <w:rsid w:val="00DD0E5C"/>
    <w:rsid w:val="00DD6F89"/>
    <w:rsid w:val="00DD74D2"/>
    <w:rsid w:val="00DE09CD"/>
    <w:rsid w:val="00DE451A"/>
    <w:rsid w:val="00DF34FD"/>
    <w:rsid w:val="00E028FE"/>
    <w:rsid w:val="00E24257"/>
    <w:rsid w:val="00E4668C"/>
    <w:rsid w:val="00E574DD"/>
    <w:rsid w:val="00E612B4"/>
    <w:rsid w:val="00E70A51"/>
    <w:rsid w:val="00E72C32"/>
    <w:rsid w:val="00E81432"/>
    <w:rsid w:val="00E85E45"/>
    <w:rsid w:val="00EA0BEB"/>
    <w:rsid w:val="00EC2625"/>
    <w:rsid w:val="00EC47A9"/>
    <w:rsid w:val="00ED657F"/>
    <w:rsid w:val="00EE4082"/>
    <w:rsid w:val="00EE6578"/>
    <w:rsid w:val="00F20D43"/>
    <w:rsid w:val="00F31013"/>
    <w:rsid w:val="00F3751A"/>
    <w:rsid w:val="00F43E8D"/>
    <w:rsid w:val="00F61295"/>
    <w:rsid w:val="00F64A33"/>
    <w:rsid w:val="00F65072"/>
    <w:rsid w:val="00F70412"/>
    <w:rsid w:val="00F7664F"/>
    <w:rsid w:val="00F80619"/>
    <w:rsid w:val="00F80EA6"/>
    <w:rsid w:val="00F84078"/>
    <w:rsid w:val="00F8612C"/>
    <w:rsid w:val="00F9161B"/>
    <w:rsid w:val="00F9520A"/>
    <w:rsid w:val="00FA188A"/>
    <w:rsid w:val="00FB0B9F"/>
    <w:rsid w:val="00FB286F"/>
    <w:rsid w:val="00FD1BFB"/>
    <w:rsid w:val="00FE1E44"/>
    <w:rsid w:val="00FE3861"/>
    <w:rsid w:val="00FF0975"/>
    <w:rsid w:val="00FF4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15E0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37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37C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D37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7C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98E5D-5FDA-43BD-AFEE-28FA2BCC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2697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18846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dc:description/>
  <cp:lastModifiedBy>a.s</cp:lastModifiedBy>
  <cp:revision>3</cp:revision>
  <cp:lastPrinted>2015-10-16T07:04:00Z</cp:lastPrinted>
  <dcterms:created xsi:type="dcterms:W3CDTF">2015-11-05T11:52:00Z</dcterms:created>
  <dcterms:modified xsi:type="dcterms:W3CDTF">2015-11-05T11:56:00Z</dcterms:modified>
</cp:coreProperties>
</file>